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49DEC" w14:textId="77777777" w:rsidR="00937EB2" w:rsidRPr="002F0D49" w:rsidRDefault="00000000" w:rsidP="00937EB2">
      <w:pPr>
        <w:spacing w:line="1040" w:lineRule="exact"/>
        <w:ind w:rightChars="-159" w:right="-334"/>
        <w:jc w:val="distribute"/>
        <w:rPr>
          <w:b/>
          <w:color w:val="FF0000"/>
          <w:sz w:val="96"/>
          <w:szCs w:val="96"/>
        </w:rPr>
      </w:pPr>
      <w:r w:rsidRPr="002F0D49">
        <w:rPr>
          <w:b/>
          <w:color w:val="993300"/>
          <w:sz w:val="96"/>
          <w:szCs w:val="96"/>
        </w:rPr>
        <w:pict w14:anchorId="1C11FA30">
          <v:line id="Line 2" o:spid="_x0000_s2050" style="position:absolute;left:0;text-align:left;flip:y;z-index:251660288" from="-.75pt,48.85pt" to="433.65pt,51pt" strokecolor="red" strokeweight="2pt"/>
        </w:pict>
      </w:r>
      <w:r w:rsidR="00937EB2" w:rsidRPr="002F0D49">
        <w:rPr>
          <w:rFonts w:hint="eastAsia"/>
          <w:b/>
          <w:color w:val="FF0000"/>
          <w:sz w:val="96"/>
          <w:szCs w:val="96"/>
        </w:rPr>
        <w:t>融资租赁</w:t>
      </w:r>
      <w:r w:rsidR="00937EB2" w:rsidRPr="002F0D49">
        <w:rPr>
          <w:b/>
          <w:color w:val="FF0000"/>
          <w:sz w:val="96"/>
          <w:szCs w:val="96"/>
        </w:rPr>
        <w:t>名家讲堂</w:t>
      </w:r>
    </w:p>
    <w:p w14:paraId="0B5B5170" w14:textId="77777777" w:rsidR="00937EB2" w:rsidRDefault="00937EB2" w:rsidP="00F86E4C">
      <w:pPr>
        <w:rPr>
          <w:rFonts w:ascii="黑体" w:eastAsia="黑体" w:hAnsi="黑体"/>
          <w:b/>
          <w:color w:val="000000"/>
          <w:spacing w:val="-10"/>
          <w:sz w:val="34"/>
          <w:szCs w:val="34"/>
        </w:rPr>
      </w:pPr>
      <w:r w:rsidRPr="00EC748E">
        <w:rPr>
          <w:rFonts w:ascii="黑体" w:eastAsia="黑体" w:hAnsi="黑体" w:hint="eastAsia"/>
          <w:b/>
          <w:color w:val="000000"/>
          <w:spacing w:val="-10"/>
          <w:sz w:val="34"/>
          <w:szCs w:val="34"/>
        </w:rPr>
        <w:t>关于举办“</w:t>
      </w:r>
      <w:r w:rsidR="00F86E4C">
        <w:rPr>
          <w:rFonts w:ascii="黑体" w:eastAsia="黑体" w:hAnsi="黑体" w:hint="eastAsia"/>
          <w:b/>
          <w:color w:val="000000"/>
          <w:spacing w:val="-10"/>
          <w:sz w:val="34"/>
          <w:szCs w:val="34"/>
        </w:rPr>
        <w:t>融资租赁</w:t>
      </w:r>
      <w:r w:rsidR="00AC66B7">
        <w:rPr>
          <w:rFonts w:ascii="黑体" w:eastAsia="黑体" w:hAnsi="黑体" w:hint="eastAsia"/>
          <w:b/>
          <w:color w:val="000000"/>
          <w:spacing w:val="-10"/>
          <w:sz w:val="34"/>
          <w:szCs w:val="34"/>
        </w:rPr>
        <w:t>直租</w:t>
      </w:r>
      <w:r w:rsidR="00F86E4C" w:rsidRPr="00F86E4C">
        <w:rPr>
          <w:rFonts w:ascii="黑体" w:eastAsia="黑体" w:hAnsi="黑体" w:hint="eastAsia"/>
          <w:b/>
          <w:color w:val="000000"/>
          <w:spacing w:val="-10"/>
          <w:sz w:val="34"/>
          <w:szCs w:val="34"/>
        </w:rPr>
        <w:t>与</w:t>
      </w:r>
      <w:r w:rsidR="00C1086E">
        <w:rPr>
          <w:rFonts w:ascii="黑体" w:eastAsia="黑体" w:hAnsi="黑体" w:hint="eastAsia"/>
          <w:b/>
          <w:color w:val="000000"/>
          <w:spacing w:val="-10"/>
          <w:sz w:val="34"/>
          <w:szCs w:val="34"/>
        </w:rPr>
        <w:t>经营性租赁税收疑难问题解析与会计处理</w:t>
      </w:r>
      <w:r w:rsidR="00F86E4C" w:rsidRPr="00F86E4C">
        <w:rPr>
          <w:rFonts w:ascii="黑体" w:eastAsia="黑体" w:hAnsi="黑体" w:hint="eastAsia"/>
          <w:b/>
          <w:color w:val="000000"/>
          <w:spacing w:val="-10"/>
          <w:sz w:val="34"/>
          <w:szCs w:val="34"/>
        </w:rPr>
        <w:t>（线上同步直播）案例精讲班</w:t>
      </w:r>
      <w:r w:rsidRPr="00EC748E">
        <w:rPr>
          <w:rFonts w:ascii="黑体" w:eastAsia="黑体" w:hAnsi="黑体" w:hint="eastAsia"/>
          <w:b/>
          <w:color w:val="000000"/>
          <w:spacing w:val="-10"/>
          <w:sz w:val="34"/>
          <w:szCs w:val="34"/>
        </w:rPr>
        <w:t>”的通知</w:t>
      </w:r>
    </w:p>
    <w:p w14:paraId="620CE01E" w14:textId="05FC1BBD" w:rsidR="002F0D49" w:rsidRPr="002F0D49" w:rsidRDefault="002F0D49" w:rsidP="002F0D49">
      <w:pPr>
        <w:jc w:val="center"/>
        <w:rPr>
          <w:rFonts w:ascii="黑体" w:eastAsia="黑体" w:hAnsi="黑体" w:hint="eastAsia"/>
          <w:b/>
          <w:color w:val="FF0000"/>
          <w:spacing w:val="-10"/>
          <w:sz w:val="24"/>
          <w:szCs w:val="24"/>
        </w:rPr>
      </w:pPr>
      <w:r w:rsidRPr="002A4278">
        <w:rPr>
          <w:rFonts w:hint="eastAsia"/>
          <w:b/>
          <w:color w:val="FF0000"/>
          <w:spacing w:val="-20"/>
          <w:sz w:val="28"/>
          <w:szCs w:val="28"/>
        </w:rPr>
        <w:t>5</w:t>
      </w:r>
      <w:r w:rsidRPr="002F0D49">
        <w:rPr>
          <w:rFonts w:hint="eastAsia"/>
          <w:b/>
          <w:color w:val="FF0000"/>
          <w:spacing w:val="-20"/>
          <w:sz w:val="24"/>
          <w:szCs w:val="24"/>
        </w:rPr>
        <w:t>月</w:t>
      </w:r>
      <w:r w:rsidRPr="002A4278">
        <w:rPr>
          <w:rFonts w:hint="eastAsia"/>
          <w:b/>
          <w:color w:val="FF0000"/>
          <w:spacing w:val="-20"/>
          <w:sz w:val="28"/>
          <w:szCs w:val="28"/>
        </w:rPr>
        <w:t>23-24</w:t>
      </w:r>
      <w:r w:rsidRPr="002F0D49">
        <w:rPr>
          <w:rFonts w:hint="eastAsia"/>
          <w:b/>
          <w:color w:val="FF0000"/>
          <w:spacing w:val="-20"/>
          <w:sz w:val="24"/>
          <w:szCs w:val="24"/>
        </w:rPr>
        <w:t>日</w:t>
      </w:r>
      <w:r w:rsidRPr="002F0D49">
        <w:rPr>
          <w:rFonts w:hint="eastAsia"/>
          <w:b/>
          <w:color w:val="FF0000"/>
          <w:spacing w:val="-20"/>
          <w:sz w:val="24"/>
          <w:szCs w:val="24"/>
        </w:rPr>
        <w:t xml:space="preserve">  </w:t>
      </w:r>
      <w:r w:rsidRPr="002F0D49">
        <w:rPr>
          <w:rFonts w:hint="eastAsia"/>
          <w:b/>
          <w:color w:val="FF0000"/>
          <w:spacing w:val="-20"/>
          <w:sz w:val="24"/>
          <w:szCs w:val="24"/>
        </w:rPr>
        <w:t>杭州</w:t>
      </w:r>
      <w:r w:rsidRPr="002F0D49">
        <w:rPr>
          <w:rFonts w:hint="eastAsia"/>
          <w:b/>
          <w:color w:val="FF0000"/>
          <w:spacing w:val="-20"/>
          <w:sz w:val="24"/>
          <w:szCs w:val="24"/>
        </w:rPr>
        <w:t xml:space="preserve"> </w:t>
      </w:r>
      <w:r w:rsidRPr="002F0D49">
        <w:rPr>
          <w:rFonts w:hint="eastAsia"/>
          <w:b/>
          <w:color w:val="FF0000"/>
          <w:spacing w:val="-20"/>
          <w:sz w:val="24"/>
          <w:szCs w:val="24"/>
        </w:rPr>
        <w:t>（线上同步直播</w:t>
      </w:r>
      <w:r w:rsidRPr="002F0D49">
        <w:rPr>
          <w:rFonts w:hint="eastAsia"/>
          <w:b/>
          <w:color w:val="FF0000"/>
          <w:spacing w:val="-20"/>
          <w:sz w:val="24"/>
          <w:szCs w:val="24"/>
        </w:rPr>
        <w:t xml:space="preserve">  </w:t>
      </w:r>
      <w:r w:rsidRPr="002F0D49">
        <w:rPr>
          <w:rFonts w:hint="eastAsia"/>
          <w:b/>
          <w:color w:val="FF0000"/>
          <w:spacing w:val="-20"/>
          <w:sz w:val="24"/>
          <w:szCs w:val="24"/>
        </w:rPr>
        <w:t>可永久回放）</w:t>
      </w:r>
    </w:p>
    <w:p w14:paraId="494FDBFA" w14:textId="77777777" w:rsidR="00937EB2" w:rsidRPr="006217CC" w:rsidRDefault="00937EB2" w:rsidP="00937EB2">
      <w:pPr>
        <w:spacing w:line="460" w:lineRule="exact"/>
        <w:textAlignment w:val="baseline"/>
        <w:rPr>
          <w:b/>
          <w:spacing w:val="10"/>
          <w:sz w:val="27"/>
          <w:szCs w:val="27"/>
          <w:bdr w:val="single" w:sz="4" w:space="0" w:color="auto"/>
          <w:shd w:val="pct10" w:color="auto" w:fill="FFFFFF"/>
        </w:rPr>
      </w:pPr>
      <w:r>
        <w:rPr>
          <w:rFonts w:hint="eastAsia"/>
          <w:b/>
          <w:spacing w:val="10"/>
          <w:sz w:val="27"/>
          <w:szCs w:val="27"/>
        </w:rPr>
        <w:t>融资租赁业各位同仁</w:t>
      </w:r>
      <w:r>
        <w:rPr>
          <w:b/>
          <w:spacing w:val="10"/>
          <w:sz w:val="27"/>
          <w:szCs w:val="27"/>
        </w:rPr>
        <w:t>：</w:t>
      </w:r>
    </w:p>
    <w:p w14:paraId="17B6D8B2" w14:textId="77777777" w:rsidR="00937EB2" w:rsidRPr="00E51741" w:rsidRDefault="00A73DC4" w:rsidP="00A73DC4">
      <w:pPr>
        <w:spacing w:line="280" w:lineRule="exact"/>
        <w:ind w:firstLineChars="200" w:firstLine="540"/>
        <w:rPr>
          <w:spacing w:val="-14"/>
          <w:sz w:val="27"/>
          <w:szCs w:val="27"/>
        </w:rPr>
      </w:pPr>
      <w:r w:rsidRPr="00A73DC4">
        <w:rPr>
          <w:rFonts w:hint="eastAsia"/>
          <w:sz w:val="27"/>
          <w:szCs w:val="27"/>
        </w:rPr>
        <w:t>本期融资租赁财税专题培训是</w:t>
      </w:r>
      <w:r w:rsidR="00C1086E" w:rsidRPr="00C1086E">
        <w:rPr>
          <w:rFonts w:hint="eastAsia"/>
          <w:sz w:val="27"/>
          <w:szCs w:val="27"/>
        </w:rPr>
        <w:t>融资租赁直租与经营性租赁税收疑难问题解析与会计处理案例精讲班</w:t>
      </w:r>
      <w:r w:rsidRPr="00A73DC4">
        <w:rPr>
          <w:rFonts w:hint="eastAsia"/>
          <w:sz w:val="27"/>
          <w:szCs w:val="27"/>
        </w:rPr>
        <w:t>，特邀请融资租赁财税界知名大</w:t>
      </w:r>
      <w:proofErr w:type="gramStart"/>
      <w:r w:rsidRPr="00A73DC4">
        <w:rPr>
          <w:rFonts w:hint="eastAsia"/>
          <w:sz w:val="27"/>
          <w:szCs w:val="27"/>
        </w:rPr>
        <w:t>咖</w:t>
      </w:r>
      <w:proofErr w:type="gramEnd"/>
      <w:r w:rsidRPr="00A73DC4">
        <w:rPr>
          <w:rFonts w:hint="eastAsia"/>
          <w:sz w:val="27"/>
          <w:szCs w:val="27"/>
        </w:rPr>
        <w:t>为您讲解和答疑解惑，欢迎各企业积极报名参加。</w:t>
      </w:r>
    </w:p>
    <w:p w14:paraId="5CA3D418" w14:textId="77777777" w:rsidR="00937EB2" w:rsidRPr="007F490F" w:rsidRDefault="00937EB2" w:rsidP="00937EB2">
      <w:pPr>
        <w:spacing w:line="300" w:lineRule="exact"/>
        <w:textAlignment w:val="baseline"/>
        <w:rPr>
          <w:b/>
          <w:kern w:val="0"/>
          <w:sz w:val="30"/>
          <w:szCs w:val="30"/>
          <w:lang w:val="zh-CN"/>
        </w:rPr>
      </w:pPr>
      <w:r w:rsidRPr="007F490F">
        <w:rPr>
          <w:b/>
          <w:kern w:val="0"/>
          <w:sz w:val="30"/>
          <w:szCs w:val="30"/>
          <w:lang w:val="zh-CN"/>
        </w:rPr>
        <w:t>一、</w:t>
      </w:r>
      <w:r>
        <w:rPr>
          <w:b/>
          <w:kern w:val="0"/>
          <w:sz w:val="30"/>
          <w:szCs w:val="30"/>
          <w:lang w:val="zh-CN"/>
        </w:rPr>
        <w:t>线上线下</w:t>
      </w:r>
      <w:r w:rsidRPr="007F490F">
        <w:rPr>
          <w:b/>
          <w:kern w:val="0"/>
          <w:sz w:val="30"/>
          <w:szCs w:val="30"/>
          <w:lang w:val="zh-CN"/>
        </w:rPr>
        <w:t>培训时间</w:t>
      </w:r>
      <w:r>
        <w:rPr>
          <w:b/>
          <w:kern w:val="0"/>
          <w:sz w:val="30"/>
          <w:szCs w:val="30"/>
          <w:lang w:val="zh-CN"/>
        </w:rPr>
        <w:t>及地点</w:t>
      </w:r>
      <w:r w:rsidRPr="007F490F">
        <w:rPr>
          <w:b/>
          <w:kern w:val="0"/>
          <w:sz w:val="30"/>
          <w:szCs w:val="30"/>
          <w:lang w:val="zh-CN"/>
        </w:rPr>
        <w:t>：</w:t>
      </w:r>
    </w:p>
    <w:p w14:paraId="140C75BD" w14:textId="77777777" w:rsidR="00937EB2" w:rsidRPr="00195699" w:rsidRDefault="00937EB2" w:rsidP="00937EB2">
      <w:pPr>
        <w:spacing w:line="300" w:lineRule="exact"/>
        <w:textAlignment w:val="baseline"/>
        <w:rPr>
          <w:b/>
          <w:sz w:val="27"/>
          <w:szCs w:val="27"/>
        </w:rPr>
      </w:pPr>
      <w:r w:rsidRPr="00195699">
        <w:rPr>
          <w:rFonts w:hint="eastAsia"/>
          <w:b/>
          <w:sz w:val="27"/>
          <w:szCs w:val="27"/>
        </w:rPr>
        <w:t>报到时间：</w:t>
      </w:r>
      <w:r w:rsidRPr="00195699">
        <w:rPr>
          <w:rFonts w:hint="eastAsia"/>
          <w:bCs/>
          <w:sz w:val="27"/>
          <w:szCs w:val="27"/>
        </w:rPr>
        <w:t>202</w:t>
      </w:r>
      <w:r>
        <w:rPr>
          <w:rFonts w:hint="eastAsia"/>
          <w:bCs/>
          <w:sz w:val="27"/>
          <w:szCs w:val="27"/>
        </w:rPr>
        <w:t>4</w:t>
      </w:r>
      <w:r w:rsidRPr="00195699">
        <w:rPr>
          <w:rFonts w:hint="eastAsia"/>
          <w:bCs/>
          <w:sz w:val="27"/>
          <w:szCs w:val="27"/>
        </w:rPr>
        <w:t>年</w:t>
      </w:r>
      <w:r w:rsidR="00C1086E">
        <w:rPr>
          <w:rFonts w:hint="eastAsia"/>
          <w:bCs/>
          <w:sz w:val="27"/>
          <w:szCs w:val="27"/>
        </w:rPr>
        <w:t>5</w:t>
      </w:r>
      <w:r w:rsidRPr="00195699">
        <w:rPr>
          <w:rFonts w:hint="eastAsia"/>
          <w:bCs/>
          <w:sz w:val="27"/>
          <w:szCs w:val="27"/>
        </w:rPr>
        <w:t>月</w:t>
      </w:r>
      <w:r>
        <w:rPr>
          <w:rFonts w:hint="eastAsia"/>
          <w:bCs/>
          <w:sz w:val="27"/>
          <w:szCs w:val="27"/>
        </w:rPr>
        <w:t>2</w:t>
      </w:r>
      <w:r w:rsidR="00C1086E">
        <w:rPr>
          <w:rFonts w:hint="eastAsia"/>
          <w:bCs/>
          <w:sz w:val="27"/>
          <w:szCs w:val="27"/>
        </w:rPr>
        <w:t>2</w:t>
      </w:r>
      <w:r w:rsidRPr="00195699">
        <w:rPr>
          <w:rFonts w:hint="eastAsia"/>
          <w:bCs/>
          <w:sz w:val="27"/>
          <w:szCs w:val="27"/>
        </w:rPr>
        <w:t>日（周</w:t>
      </w:r>
      <w:r>
        <w:rPr>
          <w:rFonts w:hint="eastAsia"/>
          <w:bCs/>
          <w:sz w:val="27"/>
          <w:szCs w:val="27"/>
        </w:rPr>
        <w:t>三</w:t>
      </w:r>
      <w:r w:rsidRPr="00195699">
        <w:rPr>
          <w:rFonts w:hint="eastAsia"/>
          <w:bCs/>
          <w:sz w:val="27"/>
          <w:szCs w:val="27"/>
        </w:rPr>
        <w:t>）全天</w:t>
      </w:r>
    </w:p>
    <w:p w14:paraId="3D0D7F0B" w14:textId="0143C70B" w:rsidR="00937EB2" w:rsidRPr="00195699" w:rsidRDefault="00937EB2" w:rsidP="00937EB2">
      <w:pPr>
        <w:spacing w:line="300" w:lineRule="exact"/>
        <w:textAlignment w:val="baseline"/>
        <w:rPr>
          <w:b/>
          <w:sz w:val="27"/>
          <w:szCs w:val="27"/>
        </w:rPr>
      </w:pPr>
      <w:r w:rsidRPr="00195699">
        <w:rPr>
          <w:rFonts w:hint="eastAsia"/>
          <w:b/>
          <w:sz w:val="27"/>
          <w:szCs w:val="27"/>
        </w:rPr>
        <w:t>培训时间：</w:t>
      </w:r>
      <w:r w:rsidRPr="00242C59">
        <w:rPr>
          <w:rFonts w:hint="eastAsia"/>
          <w:bCs/>
          <w:spacing w:val="-20"/>
          <w:sz w:val="27"/>
          <w:szCs w:val="27"/>
        </w:rPr>
        <w:t>202</w:t>
      </w:r>
      <w:r>
        <w:rPr>
          <w:rFonts w:hint="eastAsia"/>
          <w:bCs/>
          <w:spacing w:val="-20"/>
          <w:sz w:val="27"/>
          <w:szCs w:val="27"/>
        </w:rPr>
        <w:t>4</w:t>
      </w:r>
      <w:r w:rsidRPr="00242C59">
        <w:rPr>
          <w:rFonts w:hint="eastAsia"/>
          <w:bCs/>
          <w:spacing w:val="-20"/>
          <w:sz w:val="27"/>
          <w:szCs w:val="27"/>
        </w:rPr>
        <w:t>年</w:t>
      </w:r>
      <w:r w:rsidR="002F0D49">
        <w:rPr>
          <w:rFonts w:hint="eastAsia"/>
          <w:bCs/>
          <w:spacing w:val="-20"/>
          <w:sz w:val="27"/>
          <w:szCs w:val="27"/>
        </w:rPr>
        <w:t>5</w:t>
      </w:r>
      <w:r w:rsidR="002F0D49" w:rsidRPr="00242C59">
        <w:rPr>
          <w:rFonts w:hint="eastAsia"/>
          <w:bCs/>
          <w:spacing w:val="-20"/>
          <w:sz w:val="27"/>
          <w:szCs w:val="27"/>
        </w:rPr>
        <w:t>月</w:t>
      </w:r>
      <w:r w:rsidR="002F0D49">
        <w:rPr>
          <w:rFonts w:hint="eastAsia"/>
          <w:bCs/>
          <w:spacing w:val="-20"/>
          <w:sz w:val="27"/>
          <w:szCs w:val="27"/>
        </w:rPr>
        <w:t>23-24</w:t>
      </w:r>
      <w:r w:rsidR="002F0D49" w:rsidRPr="00242C59">
        <w:rPr>
          <w:rFonts w:hint="eastAsia"/>
          <w:bCs/>
          <w:spacing w:val="-20"/>
          <w:sz w:val="27"/>
          <w:szCs w:val="27"/>
        </w:rPr>
        <w:t>日</w:t>
      </w:r>
      <w:r w:rsidRPr="00242C59">
        <w:rPr>
          <w:rFonts w:hint="eastAsia"/>
          <w:bCs/>
          <w:spacing w:val="-20"/>
          <w:sz w:val="27"/>
          <w:szCs w:val="27"/>
        </w:rPr>
        <w:t>（共</w:t>
      </w:r>
      <w:r w:rsidRPr="00242C59">
        <w:rPr>
          <w:rFonts w:hint="eastAsia"/>
          <w:bCs/>
          <w:spacing w:val="-20"/>
          <w:sz w:val="27"/>
          <w:szCs w:val="27"/>
        </w:rPr>
        <w:t>2</w:t>
      </w:r>
      <w:r w:rsidRPr="00242C59">
        <w:rPr>
          <w:rFonts w:hint="eastAsia"/>
          <w:bCs/>
          <w:spacing w:val="-20"/>
          <w:sz w:val="27"/>
          <w:szCs w:val="27"/>
        </w:rPr>
        <w:t>天</w:t>
      </w:r>
      <w:r w:rsidRPr="00242C59">
        <w:rPr>
          <w:rFonts w:hint="eastAsia"/>
          <w:bCs/>
          <w:spacing w:val="-20"/>
          <w:sz w:val="27"/>
          <w:szCs w:val="27"/>
        </w:rPr>
        <w:t>12</w:t>
      </w:r>
      <w:r w:rsidRPr="00242C59">
        <w:rPr>
          <w:rFonts w:hint="eastAsia"/>
          <w:bCs/>
          <w:spacing w:val="-20"/>
          <w:sz w:val="27"/>
          <w:szCs w:val="27"/>
        </w:rPr>
        <w:t>小时</w:t>
      </w:r>
      <w:r w:rsidRPr="00242C59">
        <w:rPr>
          <w:rFonts w:hint="eastAsia"/>
          <w:bCs/>
          <w:spacing w:val="-20"/>
          <w:sz w:val="27"/>
          <w:szCs w:val="27"/>
        </w:rPr>
        <w:t xml:space="preserve"> </w:t>
      </w:r>
      <w:r w:rsidRPr="00242C59">
        <w:rPr>
          <w:rFonts w:hint="eastAsia"/>
          <w:bCs/>
          <w:spacing w:val="-20"/>
          <w:sz w:val="27"/>
          <w:szCs w:val="27"/>
        </w:rPr>
        <w:t>线上同步直播</w:t>
      </w:r>
      <w:r w:rsidRPr="00242C59">
        <w:rPr>
          <w:rFonts w:hint="eastAsia"/>
          <w:bCs/>
          <w:spacing w:val="-20"/>
          <w:sz w:val="27"/>
          <w:szCs w:val="27"/>
        </w:rPr>
        <w:t xml:space="preserve"> </w:t>
      </w:r>
      <w:r w:rsidRPr="00242C59">
        <w:rPr>
          <w:rFonts w:hint="eastAsia"/>
          <w:bCs/>
          <w:spacing w:val="-20"/>
          <w:sz w:val="27"/>
          <w:szCs w:val="27"/>
        </w:rPr>
        <w:t>可永久回放）</w:t>
      </w:r>
    </w:p>
    <w:p w14:paraId="49CFA95B" w14:textId="77777777" w:rsidR="00937EB2" w:rsidRPr="00195699" w:rsidRDefault="00937EB2" w:rsidP="00937EB2">
      <w:pPr>
        <w:spacing w:line="300" w:lineRule="exact"/>
        <w:textAlignment w:val="baseline"/>
        <w:rPr>
          <w:bCs/>
          <w:sz w:val="27"/>
          <w:szCs w:val="27"/>
        </w:rPr>
      </w:pPr>
      <w:r w:rsidRPr="00195699">
        <w:rPr>
          <w:rFonts w:hint="eastAsia"/>
          <w:b/>
          <w:sz w:val="27"/>
          <w:szCs w:val="27"/>
        </w:rPr>
        <w:t>培训地点：</w:t>
      </w:r>
      <w:r w:rsidR="00C1086E">
        <w:rPr>
          <w:rFonts w:hint="eastAsia"/>
          <w:bCs/>
          <w:sz w:val="27"/>
          <w:szCs w:val="27"/>
        </w:rPr>
        <w:t>杭州</w:t>
      </w:r>
      <w:r w:rsidRPr="00937EB2">
        <w:rPr>
          <w:rFonts w:hint="eastAsia"/>
          <w:bCs/>
          <w:sz w:val="27"/>
          <w:szCs w:val="27"/>
        </w:rPr>
        <w:t>--</w:t>
      </w:r>
      <w:r w:rsidRPr="00937EB2">
        <w:rPr>
          <w:rFonts w:hint="eastAsia"/>
          <w:bCs/>
          <w:sz w:val="27"/>
          <w:szCs w:val="27"/>
        </w:rPr>
        <w:t>（</w:t>
      </w:r>
      <w:r w:rsidR="0098211D" w:rsidRPr="0098211D">
        <w:rPr>
          <w:rFonts w:hint="eastAsia"/>
          <w:bCs/>
          <w:sz w:val="27"/>
          <w:szCs w:val="27"/>
        </w:rPr>
        <w:t>具体地点报名后发报到通知</w:t>
      </w:r>
      <w:r w:rsidRPr="00937EB2">
        <w:rPr>
          <w:rFonts w:hint="eastAsia"/>
          <w:bCs/>
          <w:sz w:val="27"/>
          <w:szCs w:val="27"/>
        </w:rPr>
        <w:t>）</w:t>
      </w:r>
    </w:p>
    <w:p w14:paraId="3EA0D22A" w14:textId="77777777" w:rsidR="00937EB2" w:rsidRPr="007F490F" w:rsidRDefault="00937EB2" w:rsidP="00937EB2">
      <w:pPr>
        <w:spacing w:line="300" w:lineRule="exact"/>
        <w:textAlignment w:val="baseline"/>
        <w:rPr>
          <w:b/>
          <w:kern w:val="0"/>
          <w:sz w:val="30"/>
          <w:szCs w:val="30"/>
          <w:lang w:val="zh-CN"/>
        </w:rPr>
      </w:pPr>
      <w:r w:rsidRPr="007F490F">
        <w:rPr>
          <w:rFonts w:hint="eastAsia"/>
          <w:b/>
          <w:kern w:val="0"/>
          <w:sz w:val="30"/>
          <w:szCs w:val="30"/>
          <w:lang w:val="zh-CN"/>
        </w:rPr>
        <w:t>二、</w:t>
      </w:r>
      <w:r>
        <w:rPr>
          <w:rFonts w:hint="eastAsia"/>
          <w:b/>
          <w:kern w:val="0"/>
          <w:sz w:val="30"/>
          <w:szCs w:val="30"/>
          <w:lang w:val="zh-CN"/>
        </w:rPr>
        <w:t>参会</w:t>
      </w:r>
      <w:r w:rsidRPr="007F490F">
        <w:rPr>
          <w:rFonts w:hint="eastAsia"/>
          <w:b/>
          <w:kern w:val="0"/>
          <w:sz w:val="30"/>
          <w:szCs w:val="30"/>
          <w:lang w:val="zh-CN"/>
        </w:rPr>
        <w:t>对象</w:t>
      </w:r>
    </w:p>
    <w:p w14:paraId="3AAB6163" w14:textId="77777777" w:rsidR="00937EB2" w:rsidRPr="00F277D2" w:rsidRDefault="00937EB2" w:rsidP="00937EB2">
      <w:pPr>
        <w:widowControl/>
        <w:spacing w:line="320" w:lineRule="exact"/>
        <w:ind w:rightChars="-149" w:right="-313"/>
        <w:jc w:val="left"/>
        <w:rPr>
          <w:spacing w:val="-20"/>
          <w:kern w:val="0"/>
          <w:sz w:val="27"/>
          <w:szCs w:val="27"/>
          <w:lang w:val="zh-CN"/>
        </w:rPr>
      </w:pPr>
      <w:r w:rsidRPr="00F277D2">
        <w:rPr>
          <w:rFonts w:hint="eastAsia"/>
          <w:spacing w:val="-20"/>
          <w:kern w:val="0"/>
          <w:sz w:val="27"/>
          <w:szCs w:val="27"/>
          <w:lang w:val="zh-CN"/>
        </w:rPr>
        <w:t>金融租赁公司、融资租赁公司、融资（金融）租赁公司筹备组等。</w:t>
      </w:r>
    </w:p>
    <w:p w14:paraId="5BC3DB6B" w14:textId="77777777" w:rsidR="00937EB2" w:rsidRDefault="00937EB2" w:rsidP="00937EB2">
      <w:pPr>
        <w:spacing w:line="300" w:lineRule="exact"/>
        <w:textAlignment w:val="baseline"/>
        <w:rPr>
          <w:b/>
          <w:kern w:val="0"/>
          <w:sz w:val="30"/>
          <w:szCs w:val="30"/>
          <w:lang w:val="zh-CN"/>
        </w:rPr>
      </w:pPr>
      <w:r w:rsidRPr="007F490F">
        <w:rPr>
          <w:rFonts w:hint="eastAsia"/>
          <w:b/>
          <w:kern w:val="0"/>
          <w:sz w:val="30"/>
          <w:szCs w:val="30"/>
          <w:lang w:val="zh-CN"/>
        </w:rPr>
        <w:t>三、</w:t>
      </w:r>
      <w:r>
        <w:rPr>
          <w:rFonts w:hint="eastAsia"/>
          <w:b/>
          <w:kern w:val="0"/>
          <w:sz w:val="30"/>
          <w:szCs w:val="30"/>
          <w:lang w:val="zh-CN"/>
        </w:rPr>
        <w:t>培训</w:t>
      </w:r>
      <w:r w:rsidRPr="007F490F">
        <w:rPr>
          <w:b/>
          <w:kern w:val="0"/>
          <w:sz w:val="30"/>
          <w:szCs w:val="30"/>
          <w:lang w:val="zh-CN"/>
        </w:rPr>
        <w:t>内容</w:t>
      </w:r>
      <w:r w:rsidRPr="007F490F">
        <w:rPr>
          <w:b/>
          <w:kern w:val="0"/>
          <w:sz w:val="30"/>
          <w:szCs w:val="30"/>
          <w:lang w:val="zh-CN"/>
        </w:rPr>
        <w:t xml:space="preserve"> </w:t>
      </w:r>
    </w:p>
    <w:p w14:paraId="03C58A84" w14:textId="77777777" w:rsidR="00937EB2" w:rsidRPr="00B773CA" w:rsidRDefault="00937EB2" w:rsidP="00937EB2">
      <w:pPr>
        <w:spacing w:line="360" w:lineRule="exact"/>
        <w:textAlignment w:val="baseline"/>
        <w:rPr>
          <w:b/>
          <w:kern w:val="0"/>
          <w:sz w:val="27"/>
          <w:szCs w:val="27"/>
          <w:lang w:val="zh-CN"/>
        </w:rPr>
      </w:pPr>
      <w:r>
        <w:rPr>
          <w:rFonts w:hint="eastAsia"/>
          <w:b/>
          <w:kern w:val="0"/>
          <w:sz w:val="27"/>
          <w:szCs w:val="27"/>
          <w:lang w:val="zh-CN"/>
        </w:rPr>
        <w:t>（</w:t>
      </w:r>
      <w:r w:rsidRPr="00914968">
        <w:rPr>
          <w:rFonts w:hint="eastAsia"/>
          <w:b/>
          <w:kern w:val="0"/>
          <w:sz w:val="27"/>
          <w:szCs w:val="27"/>
          <w:lang w:val="zh-CN"/>
        </w:rPr>
        <w:t>Ⅰ</w:t>
      </w:r>
      <w:r>
        <w:rPr>
          <w:rFonts w:hint="eastAsia"/>
          <w:b/>
          <w:kern w:val="0"/>
          <w:sz w:val="27"/>
          <w:szCs w:val="27"/>
          <w:lang w:val="zh-CN"/>
        </w:rPr>
        <w:t>）</w:t>
      </w:r>
      <w:r w:rsidR="0098211D" w:rsidRPr="0098211D">
        <w:rPr>
          <w:rFonts w:hint="eastAsia"/>
          <w:b/>
          <w:kern w:val="0"/>
          <w:sz w:val="27"/>
          <w:szCs w:val="27"/>
          <w:lang w:val="zh-CN"/>
        </w:rPr>
        <w:t>融资租赁直租赁和经营</w:t>
      </w:r>
      <w:r w:rsidR="0098211D">
        <w:rPr>
          <w:rFonts w:hint="eastAsia"/>
          <w:b/>
          <w:kern w:val="0"/>
          <w:sz w:val="27"/>
          <w:szCs w:val="27"/>
          <w:lang w:val="zh-CN"/>
        </w:rPr>
        <w:t>性</w:t>
      </w:r>
      <w:r w:rsidR="0098211D" w:rsidRPr="0098211D">
        <w:rPr>
          <w:rFonts w:hint="eastAsia"/>
          <w:b/>
          <w:kern w:val="0"/>
          <w:sz w:val="27"/>
          <w:szCs w:val="27"/>
          <w:lang w:val="zh-CN"/>
        </w:rPr>
        <w:t>租赁税收筹划及疑难</w:t>
      </w:r>
      <w:r w:rsidR="0098211D">
        <w:rPr>
          <w:rFonts w:hint="eastAsia"/>
          <w:b/>
          <w:kern w:val="0"/>
          <w:sz w:val="27"/>
          <w:szCs w:val="27"/>
          <w:lang w:val="zh-CN"/>
        </w:rPr>
        <w:t>问题</w:t>
      </w:r>
      <w:r w:rsidR="0098211D" w:rsidRPr="0098211D">
        <w:rPr>
          <w:rFonts w:hint="eastAsia"/>
          <w:b/>
          <w:kern w:val="0"/>
          <w:sz w:val="27"/>
          <w:szCs w:val="27"/>
          <w:lang w:val="zh-CN"/>
        </w:rPr>
        <w:t>解析</w:t>
      </w:r>
    </w:p>
    <w:p w14:paraId="4C5F99FB" w14:textId="39488F64" w:rsidR="0098211D" w:rsidRPr="0098211D" w:rsidRDefault="005532E9" w:rsidP="0098211D">
      <w:pPr>
        <w:spacing w:line="300" w:lineRule="exact"/>
        <w:textAlignment w:val="baseline"/>
        <w:rPr>
          <w:b/>
          <w:kern w:val="0"/>
          <w:sz w:val="27"/>
          <w:szCs w:val="27"/>
          <w:lang w:val="zh-CN"/>
        </w:rPr>
      </w:pPr>
      <w:r>
        <w:rPr>
          <w:rFonts w:hint="eastAsia"/>
          <w:b/>
          <w:kern w:val="0"/>
          <w:sz w:val="27"/>
          <w:szCs w:val="27"/>
          <w:lang w:val="zh-CN"/>
        </w:rPr>
        <w:t>（</w:t>
      </w:r>
      <w:r w:rsidRPr="0098211D">
        <w:rPr>
          <w:rFonts w:hint="eastAsia"/>
          <w:b/>
          <w:kern w:val="0"/>
          <w:sz w:val="27"/>
          <w:szCs w:val="27"/>
          <w:lang w:val="zh-CN"/>
        </w:rPr>
        <w:t>一</w:t>
      </w:r>
      <w:r>
        <w:rPr>
          <w:rFonts w:hint="eastAsia"/>
          <w:b/>
          <w:kern w:val="0"/>
          <w:sz w:val="27"/>
          <w:szCs w:val="27"/>
          <w:lang w:val="zh-CN"/>
        </w:rPr>
        <w:t>）</w:t>
      </w:r>
      <w:r w:rsidR="0098211D" w:rsidRPr="0098211D">
        <w:rPr>
          <w:rFonts w:hint="eastAsia"/>
          <w:b/>
          <w:kern w:val="0"/>
          <w:sz w:val="27"/>
          <w:szCs w:val="27"/>
          <w:lang w:val="zh-CN"/>
        </w:rPr>
        <w:t>、</w:t>
      </w:r>
      <w:r w:rsidR="0098211D" w:rsidRPr="0098211D">
        <w:rPr>
          <w:rFonts w:hint="eastAsia"/>
          <w:b/>
          <w:kern w:val="0"/>
          <w:sz w:val="27"/>
          <w:szCs w:val="27"/>
          <w:lang w:val="zh-CN"/>
        </w:rPr>
        <w:t>36</w:t>
      </w:r>
      <w:r w:rsidR="0098211D" w:rsidRPr="0098211D">
        <w:rPr>
          <w:rFonts w:hint="eastAsia"/>
          <w:b/>
          <w:kern w:val="0"/>
          <w:sz w:val="27"/>
          <w:szCs w:val="27"/>
          <w:lang w:val="zh-CN"/>
        </w:rPr>
        <w:t>号</w:t>
      </w:r>
      <w:proofErr w:type="gramStart"/>
      <w:r w:rsidR="0098211D" w:rsidRPr="0098211D">
        <w:rPr>
          <w:rFonts w:hint="eastAsia"/>
          <w:b/>
          <w:kern w:val="0"/>
          <w:sz w:val="27"/>
          <w:szCs w:val="27"/>
          <w:lang w:val="zh-CN"/>
        </w:rPr>
        <w:t>文对于直</w:t>
      </w:r>
      <w:proofErr w:type="gramEnd"/>
      <w:r w:rsidR="0098211D" w:rsidRPr="0098211D">
        <w:rPr>
          <w:rFonts w:hint="eastAsia"/>
          <w:b/>
          <w:kern w:val="0"/>
          <w:sz w:val="27"/>
          <w:szCs w:val="27"/>
          <w:lang w:val="zh-CN"/>
        </w:rPr>
        <w:t>租赁及经营</w:t>
      </w:r>
      <w:r w:rsidR="0098211D">
        <w:rPr>
          <w:rFonts w:hint="eastAsia"/>
          <w:b/>
          <w:kern w:val="0"/>
          <w:sz w:val="27"/>
          <w:szCs w:val="27"/>
          <w:lang w:val="zh-CN"/>
        </w:rPr>
        <w:t>性</w:t>
      </w:r>
      <w:r w:rsidR="0098211D" w:rsidRPr="0098211D">
        <w:rPr>
          <w:rFonts w:hint="eastAsia"/>
          <w:b/>
          <w:kern w:val="0"/>
          <w:sz w:val="27"/>
          <w:szCs w:val="27"/>
          <w:lang w:val="zh-CN"/>
        </w:rPr>
        <w:t>租赁的增值税定义</w:t>
      </w:r>
    </w:p>
    <w:p w14:paraId="38F13D55" w14:textId="77777777" w:rsidR="002F0D49" w:rsidRDefault="0098211D" w:rsidP="0098211D">
      <w:pPr>
        <w:spacing w:line="300" w:lineRule="exact"/>
        <w:textAlignment w:val="baseline"/>
        <w:rPr>
          <w:kern w:val="0"/>
          <w:sz w:val="27"/>
          <w:szCs w:val="27"/>
          <w:lang w:val="zh-CN"/>
        </w:rPr>
      </w:pPr>
      <w:r w:rsidRPr="0098211D">
        <w:rPr>
          <w:rFonts w:hint="eastAsia"/>
          <w:kern w:val="0"/>
          <w:sz w:val="27"/>
          <w:szCs w:val="27"/>
          <w:lang w:val="zh-CN"/>
        </w:rPr>
        <w:t>1</w:t>
      </w:r>
      <w:r w:rsidRPr="0098211D">
        <w:rPr>
          <w:rFonts w:hint="eastAsia"/>
          <w:kern w:val="0"/>
          <w:sz w:val="27"/>
          <w:szCs w:val="27"/>
          <w:lang w:val="zh-CN"/>
        </w:rPr>
        <w:t>、现代服务业</w:t>
      </w:r>
      <w:r w:rsidRPr="0098211D">
        <w:rPr>
          <w:rFonts w:hint="eastAsia"/>
          <w:kern w:val="0"/>
          <w:sz w:val="27"/>
          <w:szCs w:val="27"/>
          <w:lang w:val="zh-CN"/>
        </w:rPr>
        <w:t>-</w:t>
      </w:r>
      <w:r w:rsidRPr="0098211D">
        <w:rPr>
          <w:rFonts w:hint="eastAsia"/>
          <w:kern w:val="0"/>
          <w:sz w:val="27"/>
          <w:szCs w:val="27"/>
          <w:lang w:val="zh-CN"/>
        </w:rPr>
        <w:t>租赁</w:t>
      </w:r>
      <w:r w:rsidR="00FC4B93">
        <w:rPr>
          <w:rFonts w:hint="eastAsia"/>
          <w:kern w:val="0"/>
          <w:sz w:val="27"/>
          <w:szCs w:val="27"/>
          <w:lang w:val="zh-CN"/>
        </w:rPr>
        <w:t xml:space="preserve">  </w:t>
      </w:r>
    </w:p>
    <w:p w14:paraId="0AA31C96" w14:textId="24A3BF5E" w:rsidR="0098211D" w:rsidRPr="0098211D" w:rsidRDefault="0098211D" w:rsidP="0098211D">
      <w:pPr>
        <w:spacing w:line="300" w:lineRule="exact"/>
        <w:textAlignment w:val="baseline"/>
        <w:rPr>
          <w:kern w:val="0"/>
          <w:sz w:val="27"/>
          <w:szCs w:val="27"/>
          <w:lang w:val="zh-CN"/>
        </w:rPr>
      </w:pPr>
      <w:r w:rsidRPr="0098211D">
        <w:rPr>
          <w:rFonts w:hint="eastAsia"/>
          <w:kern w:val="0"/>
          <w:sz w:val="27"/>
          <w:szCs w:val="27"/>
          <w:lang w:val="zh-CN"/>
        </w:rPr>
        <w:t>2</w:t>
      </w:r>
      <w:r w:rsidRPr="0098211D">
        <w:rPr>
          <w:rFonts w:hint="eastAsia"/>
          <w:kern w:val="0"/>
          <w:sz w:val="27"/>
          <w:szCs w:val="27"/>
          <w:lang w:val="zh-CN"/>
        </w:rPr>
        <w:t>、发票的开具品目</w:t>
      </w:r>
    </w:p>
    <w:p w14:paraId="2E8C5746" w14:textId="7BCBC231" w:rsidR="0098211D" w:rsidRPr="0098211D" w:rsidRDefault="005532E9" w:rsidP="0098211D">
      <w:pPr>
        <w:spacing w:line="300" w:lineRule="exact"/>
        <w:textAlignment w:val="baseline"/>
        <w:rPr>
          <w:b/>
          <w:kern w:val="0"/>
          <w:sz w:val="27"/>
          <w:szCs w:val="27"/>
          <w:lang w:val="zh-CN"/>
        </w:rPr>
      </w:pPr>
      <w:r>
        <w:rPr>
          <w:rFonts w:hint="eastAsia"/>
          <w:b/>
          <w:kern w:val="0"/>
          <w:sz w:val="27"/>
          <w:szCs w:val="27"/>
          <w:lang w:val="zh-CN"/>
        </w:rPr>
        <w:t>（</w:t>
      </w:r>
      <w:r w:rsidRPr="0098211D">
        <w:rPr>
          <w:rFonts w:hint="eastAsia"/>
          <w:b/>
          <w:kern w:val="0"/>
          <w:sz w:val="27"/>
          <w:szCs w:val="27"/>
          <w:lang w:val="zh-CN"/>
        </w:rPr>
        <w:t>二</w:t>
      </w:r>
      <w:r>
        <w:rPr>
          <w:rFonts w:hint="eastAsia"/>
          <w:b/>
          <w:kern w:val="0"/>
          <w:sz w:val="27"/>
          <w:szCs w:val="27"/>
          <w:lang w:val="zh-CN"/>
        </w:rPr>
        <w:t>）</w:t>
      </w:r>
      <w:r w:rsidR="0098211D" w:rsidRPr="0098211D">
        <w:rPr>
          <w:rFonts w:hint="eastAsia"/>
          <w:b/>
          <w:kern w:val="0"/>
          <w:sz w:val="27"/>
          <w:szCs w:val="27"/>
          <w:lang w:val="zh-CN"/>
        </w:rPr>
        <w:t>、直租赁的财税处理</w:t>
      </w:r>
    </w:p>
    <w:p w14:paraId="58FCD56C" w14:textId="77777777" w:rsidR="0098211D" w:rsidRPr="0098211D" w:rsidRDefault="0098211D" w:rsidP="0098211D">
      <w:pPr>
        <w:spacing w:line="300" w:lineRule="exact"/>
        <w:textAlignment w:val="baseline"/>
        <w:rPr>
          <w:kern w:val="0"/>
          <w:sz w:val="27"/>
          <w:szCs w:val="27"/>
          <w:lang w:val="zh-CN"/>
        </w:rPr>
      </w:pPr>
      <w:r w:rsidRPr="0098211D">
        <w:rPr>
          <w:rFonts w:hint="eastAsia"/>
          <w:kern w:val="0"/>
          <w:sz w:val="27"/>
          <w:szCs w:val="27"/>
          <w:lang w:val="zh-CN"/>
        </w:rPr>
        <w:t>1</w:t>
      </w:r>
      <w:r w:rsidRPr="0098211D">
        <w:rPr>
          <w:rFonts w:hint="eastAsia"/>
          <w:kern w:val="0"/>
          <w:sz w:val="27"/>
          <w:szCs w:val="27"/>
          <w:lang w:val="zh-CN"/>
        </w:rPr>
        <w:t>、直租赁的租赁物定义</w:t>
      </w:r>
    </w:p>
    <w:p w14:paraId="76946487" w14:textId="77777777" w:rsidR="0098211D" w:rsidRPr="0098211D" w:rsidRDefault="0098211D" w:rsidP="0098211D">
      <w:pPr>
        <w:spacing w:line="300" w:lineRule="exact"/>
        <w:textAlignment w:val="baseline"/>
        <w:rPr>
          <w:kern w:val="0"/>
          <w:sz w:val="27"/>
          <w:szCs w:val="27"/>
          <w:lang w:val="zh-CN"/>
        </w:rPr>
      </w:pPr>
      <w:r w:rsidRPr="0098211D">
        <w:rPr>
          <w:rFonts w:hint="eastAsia"/>
          <w:kern w:val="0"/>
          <w:sz w:val="27"/>
          <w:szCs w:val="27"/>
          <w:lang w:val="zh-CN"/>
        </w:rPr>
        <w:t>2</w:t>
      </w:r>
      <w:r w:rsidRPr="0098211D">
        <w:rPr>
          <w:rFonts w:hint="eastAsia"/>
          <w:kern w:val="0"/>
          <w:sz w:val="27"/>
          <w:szCs w:val="27"/>
          <w:lang w:val="zh-CN"/>
        </w:rPr>
        <w:t>、直租赁模型</w:t>
      </w:r>
    </w:p>
    <w:p w14:paraId="35E17625" w14:textId="77777777" w:rsidR="0098211D" w:rsidRPr="0098211D" w:rsidRDefault="0098211D" w:rsidP="0098211D">
      <w:pPr>
        <w:spacing w:line="300" w:lineRule="exact"/>
        <w:textAlignment w:val="baseline"/>
        <w:rPr>
          <w:kern w:val="0"/>
          <w:sz w:val="27"/>
          <w:szCs w:val="27"/>
          <w:lang w:val="zh-CN"/>
        </w:rPr>
      </w:pPr>
      <w:r w:rsidRPr="0098211D">
        <w:rPr>
          <w:rFonts w:hint="eastAsia"/>
          <w:kern w:val="0"/>
          <w:sz w:val="27"/>
          <w:szCs w:val="27"/>
          <w:lang w:val="zh-CN"/>
        </w:rPr>
        <w:t>3</w:t>
      </w:r>
      <w:r w:rsidRPr="0098211D">
        <w:rPr>
          <w:rFonts w:hint="eastAsia"/>
          <w:kern w:val="0"/>
          <w:sz w:val="27"/>
          <w:szCs w:val="27"/>
          <w:lang w:val="zh-CN"/>
        </w:rPr>
        <w:t>、差额征税</w:t>
      </w:r>
    </w:p>
    <w:p w14:paraId="257E40E2" w14:textId="77777777" w:rsidR="0098211D" w:rsidRPr="0098211D" w:rsidRDefault="0098211D" w:rsidP="0098211D">
      <w:pPr>
        <w:spacing w:line="300" w:lineRule="exact"/>
        <w:textAlignment w:val="baseline"/>
        <w:rPr>
          <w:kern w:val="0"/>
          <w:sz w:val="27"/>
          <w:szCs w:val="27"/>
          <w:lang w:val="zh-CN"/>
        </w:rPr>
      </w:pPr>
      <w:r w:rsidRPr="0098211D">
        <w:rPr>
          <w:rFonts w:hint="eastAsia"/>
          <w:kern w:val="0"/>
          <w:sz w:val="27"/>
          <w:szCs w:val="27"/>
          <w:lang w:val="zh-CN"/>
        </w:rPr>
        <w:t>4</w:t>
      </w:r>
      <w:r w:rsidRPr="0098211D">
        <w:rPr>
          <w:rFonts w:hint="eastAsia"/>
          <w:kern w:val="0"/>
          <w:sz w:val="27"/>
          <w:szCs w:val="27"/>
          <w:lang w:val="zh-CN"/>
        </w:rPr>
        <w:t>、直租赁</w:t>
      </w:r>
      <w:proofErr w:type="gramStart"/>
      <w:r w:rsidRPr="0098211D">
        <w:rPr>
          <w:rFonts w:hint="eastAsia"/>
          <w:kern w:val="0"/>
          <w:sz w:val="27"/>
          <w:szCs w:val="27"/>
          <w:lang w:val="zh-CN"/>
        </w:rPr>
        <w:t>进项税留抵</w:t>
      </w:r>
      <w:proofErr w:type="gramEnd"/>
      <w:r w:rsidRPr="0098211D">
        <w:rPr>
          <w:rFonts w:hint="eastAsia"/>
          <w:kern w:val="0"/>
          <w:sz w:val="27"/>
          <w:szCs w:val="27"/>
          <w:lang w:val="zh-CN"/>
        </w:rPr>
        <w:t>退税及递延</w:t>
      </w:r>
    </w:p>
    <w:p w14:paraId="778BF6F7" w14:textId="77777777" w:rsidR="0098211D" w:rsidRPr="0098211D" w:rsidRDefault="0098211D" w:rsidP="0098211D">
      <w:pPr>
        <w:spacing w:line="300" w:lineRule="exact"/>
        <w:textAlignment w:val="baseline"/>
        <w:rPr>
          <w:kern w:val="0"/>
          <w:sz w:val="27"/>
          <w:szCs w:val="27"/>
          <w:lang w:val="zh-CN"/>
        </w:rPr>
      </w:pPr>
      <w:r w:rsidRPr="0098211D">
        <w:rPr>
          <w:rFonts w:hint="eastAsia"/>
          <w:kern w:val="0"/>
          <w:sz w:val="27"/>
          <w:szCs w:val="27"/>
          <w:lang w:val="zh-CN"/>
        </w:rPr>
        <w:t>5</w:t>
      </w:r>
      <w:r w:rsidRPr="0098211D">
        <w:rPr>
          <w:rFonts w:hint="eastAsia"/>
          <w:kern w:val="0"/>
          <w:sz w:val="27"/>
          <w:szCs w:val="27"/>
          <w:lang w:val="zh-CN"/>
        </w:rPr>
        <w:t>、直租赁手续费的处理</w:t>
      </w:r>
    </w:p>
    <w:p w14:paraId="4F8E4BE7" w14:textId="77777777" w:rsidR="0098211D" w:rsidRPr="0098211D" w:rsidRDefault="0098211D" w:rsidP="0098211D">
      <w:pPr>
        <w:spacing w:line="300" w:lineRule="exact"/>
        <w:textAlignment w:val="baseline"/>
        <w:rPr>
          <w:kern w:val="0"/>
          <w:sz w:val="27"/>
          <w:szCs w:val="27"/>
          <w:lang w:val="zh-CN"/>
        </w:rPr>
      </w:pPr>
      <w:r w:rsidRPr="0098211D">
        <w:rPr>
          <w:rFonts w:hint="eastAsia"/>
          <w:kern w:val="0"/>
          <w:sz w:val="27"/>
          <w:szCs w:val="27"/>
          <w:lang w:val="zh-CN"/>
        </w:rPr>
        <w:t>6</w:t>
      </w:r>
      <w:r w:rsidRPr="0098211D">
        <w:rPr>
          <w:rFonts w:hint="eastAsia"/>
          <w:kern w:val="0"/>
          <w:sz w:val="27"/>
          <w:szCs w:val="27"/>
          <w:lang w:val="zh-CN"/>
        </w:rPr>
        <w:t>、直租赁贴息的处理</w:t>
      </w:r>
    </w:p>
    <w:p w14:paraId="2102C598" w14:textId="77777777" w:rsidR="0098211D" w:rsidRPr="0098211D" w:rsidRDefault="0098211D" w:rsidP="0098211D">
      <w:pPr>
        <w:spacing w:line="300" w:lineRule="exact"/>
        <w:textAlignment w:val="baseline"/>
        <w:rPr>
          <w:kern w:val="0"/>
          <w:sz w:val="27"/>
          <w:szCs w:val="27"/>
          <w:lang w:val="zh-CN"/>
        </w:rPr>
      </w:pPr>
      <w:r w:rsidRPr="0098211D">
        <w:rPr>
          <w:rFonts w:hint="eastAsia"/>
          <w:kern w:val="0"/>
          <w:sz w:val="27"/>
          <w:szCs w:val="27"/>
          <w:lang w:val="zh-CN"/>
        </w:rPr>
        <w:t>7</w:t>
      </w:r>
      <w:r w:rsidRPr="0098211D">
        <w:rPr>
          <w:rFonts w:hint="eastAsia"/>
          <w:kern w:val="0"/>
          <w:sz w:val="27"/>
          <w:szCs w:val="27"/>
          <w:lang w:val="zh-CN"/>
        </w:rPr>
        <w:t>、直租赁税率差的调整</w:t>
      </w:r>
    </w:p>
    <w:p w14:paraId="0263288C" w14:textId="246263A2" w:rsidR="0098211D" w:rsidRPr="0098211D" w:rsidRDefault="005532E9" w:rsidP="0098211D">
      <w:pPr>
        <w:spacing w:line="300" w:lineRule="exact"/>
        <w:textAlignment w:val="baseline"/>
        <w:rPr>
          <w:b/>
          <w:kern w:val="0"/>
          <w:sz w:val="27"/>
          <w:szCs w:val="27"/>
          <w:lang w:val="zh-CN"/>
        </w:rPr>
      </w:pPr>
      <w:r>
        <w:rPr>
          <w:rFonts w:hint="eastAsia"/>
          <w:b/>
          <w:kern w:val="0"/>
          <w:sz w:val="27"/>
          <w:szCs w:val="27"/>
          <w:lang w:val="zh-CN"/>
        </w:rPr>
        <w:t>（</w:t>
      </w:r>
      <w:r w:rsidRPr="0098211D">
        <w:rPr>
          <w:rFonts w:hint="eastAsia"/>
          <w:b/>
          <w:kern w:val="0"/>
          <w:sz w:val="27"/>
          <w:szCs w:val="27"/>
          <w:lang w:val="zh-CN"/>
        </w:rPr>
        <w:t>三</w:t>
      </w:r>
      <w:r>
        <w:rPr>
          <w:rFonts w:hint="eastAsia"/>
          <w:b/>
          <w:kern w:val="0"/>
          <w:sz w:val="27"/>
          <w:szCs w:val="27"/>
          <w:lang w:val="zh-CN"/>
        </w:rPr>
        <w:t>）</w:t>
      </w:r>
      <w:r w:rsidR="0098211D" w:rsidRPr="0098211D">
        <w:rPr>
          <w:rFonts w:hint="eastAsia"/>
          <w:b/>
          <w:kern w:val="0"/>
          <w:sz w:val="27"/>
          <w:szCs w:val="27"/>
          <w:lang w:val="zh-CN"/>
        </w:rPr>
        <w:t>、经营</w:t>
      </w:r>
      <w:r w:rsidR="0098211D">
        <w:rPr>
          <w:rFonts w:hint="eastAsia"/>
          <w:b/>
          <w:kern w:val="0"/>
          <w:sz w:val="27"/>
          <w:szCs w:val="27"/>
          <w:lang w:val="zh-CN"/>
        </w:rPr>
        <w:t>性</w:t>
      </w:r>
      <w:r w:rsidR="0098211D" w:rsidRPr="0098211D">
        <w:rPr>
          <w:rFonts w:hint="eastAsia"/>
          <w:b/>
          <w:kern w:val="0"/>
          <w:sz w:val="27"/>
          <w:szCs w:val="27"/>
          <w:lang w:val="zh-CN"/>
        </w:rPr>
        <w:t>租赁</w:t>
      </w:r>
    </w:p>
    <w:p w14:paraId="31172B8C" w14:textId="77777777" w:rsidR="0098211D" w:rsidRPr="0098211D" w:rsidRDefault="0098211D" w:rsidP="0098211D">
      <w:pPr>
        <w:spacing w:line="300" w:lineRule="exact"/>
        <w:textAlignment w:val="baseline"/>
        <w:rPr>
          <w:kern w:val="0"/>
          <w:sz w:val="27"/>
          <w:szCs w:val="27"/>
          <w:lang w:val="zh-CN"/>
        </w:rPr>
      </w:pPr>
      <w:r w:rsidRPr="0098211D">
        <w:rPr>
          <w:rFonts w:hint="eastAsia"/>
          <w:kern w:val="0"/>
          <w:sz w:val="27"/>
          <w:szCs w:val="27"/>
          <w:lang w:val="zh-CN"/>
        </w:rPr>
        <w:t>1</w:t>
      </w:r>
      <w:r w:rsidRPr="0098211D">
        <w:rPr>
          <w:rFonts w:hint="eastAsia"/>
          <w:kern w:val="0"/>
          <w:sz w:val="27"/>
          <w:szCs w:val="27"/>
          <w:lang w:val="zh-CN"/>
        </w:rPr>
        <w:t>、经营</w:t>
      </w:r>
      <w:r>
        <w:rPr>
          <w:rFonts w:hint="eastAsia"/>
          <w:kern w:val="0"/>
          <w:sz w:val="27"/>
          <w:szCs w:val="27"/>
          <w:lang w:val="zh-CN"/>
        </w:rPr>
        <w:t>性</w:t>
      </w:r>
      <w:r w:rsidRPr="0098211D">
        <w:rPr>
          <w:rFonts w:hint="eastAsia"/>
          <w:kern w:val="0"/>
          <w:sz w:val="27"/>
          <w:szCs w:val="27"/>
          <w:lang w:val="zh-CN"/>
        </w:rPr>
        <w:t>租赁的场景</w:t>
      </w:r>
    </w:p>
    <w:p w14:paraId="60EE658A" w14:textId="77777777" w:rsidR="0098211D" w:rsidRPr="0098211D" w:rsidRDefault="0098211D" w:rsidP="0098211D">
      <w:pPr>
        <w:spacing w:line="300" w:lineRule="exact"/>
        <w:textAlignment w:val="baseline"/>
        <w:rPr>
          <w:kern w:val="0"/>
          <w:sz w:val="27"/>
          <w:szCs w:val="27"/>
          <w:lang w:val="zh-CN"/>
        </w:rPr>
      </w:pPr>
      <w:r w:rsidRPr="0098211D">
        <w:rPr>
          <w:rFonts w:hint="eastAsia"/>
          <w:kern w:val="0"/>
          <w:sz w:val="27"/>
          <w:szCs w:val="27"/>
          <w:lang w:val="zh-CN"/>
        </w:rPr>
        <w:t>2</w:t>
      </w:r>
      <w:r w:rsidRPr="0098211D">
        <w:rPr>
          <w:rFonts w:hint="eastAsia"/>
          <w:kern w:val="0"/>
          <w:sz w:val="27"/>
          <w:szCs w:val="27"/>
          <w:lang w:val="zh-CN"/>
        </w:rPr>
        <w:t>、经营</w:t>
      </w:r>
      <w:r>
        <w:rPr>
          <w:rFonts w:hint="eastAsia"/>
          <w:kern w:val="0"/>
          <w:sz w:val="27"/>
          <w:szCs w:val="27"/>
          <w:lang w:val="zh-CN"/>
        </w:rPr>
        <w:t>性</w:t>
      </w:r>
      <w:r w:rsidRPr="0098211D">
        <w:rPr>
          <w:rFonts w:hint="eastAsia"/>
          <w:kern w:val="0"/>
          <w:sz w:val="27"/>
          <w:szCs w:val="27"/>
          <w:lang w:val="zh-CN"/>
        </w:rPr>
        <w:t>租赁的纳税模式</w:t>
      </w:r>
    </w:p>
    <w:p w14:paraId="34BA3B25" w14:textId="77777777" w:rsidR="0098211D" w:rsidRPr="0098211D" w:rsidRDefault="0098211D" w:rsidP="0098211D">
      <w:pPr>
        <w:spacing w:line="300" w:lineRule="exact"/>
        <w:textAlignment w:val="baseline"/>
        <w:rPr>
          <w:kern w:val="0"/>
          <w:sz w:val="27"/>
          <w:szCs w:val="27"/>
          <w:lang w:val="zh-CN"/>
        </w:rPr>
      </w:pPr>
      <w:r w:rsidRPr="0098211D">
        <w:rPr>
          <w:rFonts w:hint="eastAsia"/>
          <w:kern w:val="0"/>
          <w:sz w:val="27"/>
          <w:szCs w:val="27"/>
          <w:lang w:val="zh-CN"/>
        </w:rPr>
        <w:t>3</w:t>
      </w:r>
      <w:r w:rsidRPr="0098211D">
        <w:rPr>
          <w:rFonts w:hint="eastAsia"/>
          <w:kern w:val="0"/>
          <w:sz w:val="27"/>
          <w:szCs w:val="27"/>
          <w:lang w:val="zh-CN"/>
        </w:rPr>
        <w:t>、</w:t>
      </w:r>
      <w:r w:rsidRPr="0098211D">
        <w:rPr>
          <w:rFonts w:hint="eastAsia"/>
          <w:kern w:val="0"/>
          <w:sz w:val="27"/>
          <w:szCs w:val="27"/>
          <w:lang w:val="zh-CN"/>
        </w:rPr>
        <w:t>SPV</w:t>
      </w:r>
      <w:r w:rsidRPr="0098211D">
        <w:rPr>
          <w:rFonts w:hint="eastAsia"/>
          <w:kern w:val="0"/>
          <w:sz w:val="27"/>
          <w:szCs w:val="27"/>
          <w:lang w:val="zh-CN"/>
        </w:rPr>
        <w:t>应用</w:t>
      </w:r>
    </w:p>
    <w:p w14:paraId="677BD660" w14:textId="6BF184D2" w:rsidR="0098211D" w:rsidRPr="0098211D" w:rsidRDefault="005532E9" w:rsidP="0098211D">
      <w:pPr>
        <w:spacing w:line="300" w:lineRule="exact"/>
        <w:textAlignment w:val="baseline"/>
        <w:rPr>
          <w:b/>
          <w:kern w:val="0"/>
          <w:sz w:val="27"/>
          <w:szCs w:val="27"/>
          <w:lang w:val="zh-CN"/>
        </w:rPr>
      </w:pPr>
      <w:r>
        <w:rPr>
          <w:rFonts w:hint="eastAsia"/>
          <w:b/>
          <w:kern w:val="0"/>
          <w:sz w:val="27"/>
          <w:szCs w:val="27"/>
          <w:lang w:val="zh-CN"/>
        </w:rPr>
        <w:t>（</w:t>
      </w:r>
      <w:r w:rsidRPr="0098211D">
        <w:rPr>
          <w:rFonts w:hint="eastAsia"/>
          <w:b/>
          <w:kern w:val="0"/>
          <w:sz w:val="27"/>
          <w:szCs w:val="27"/>
          <w:lang w:val="zh-CN"/>
        </w:rPr>
        <w:t>四</w:t>
      </w:r>
      <w:r>
        <w:rPr>
          <w:rFonts w:hint="eastAsia"/>
          <w:b/>
          <w:kern w:val="0"/>
          <w:sz w:val="27"/>
          <w:szCs w:val="27"/>
          <w:lang w:val="zh-CN"/>
        </w:rPr>
        <w:t>）</w:t>
      </w:r>
      <w:r w:rsidR="0098211D" w:rsidRPr="0098211D">
        <w:rPr>
          <w:rFonts w:hint="eastAsia"/>
          <w:b/>
          <w:kern w:val="0"/>
          <w:sz w:val="27"/>
          <w:szCs w:val="27"/>
          <w:lang w:val="zh-CN"/>
        </w:rPr>
        <w:t>、新会计准则对于直租赁及经营</w:t>
      </w:r>
      <w:r w:rsidR="0098211D">
        <w:rPr>
          <w:rFonts w:hint="eastAsia"/>
          <w:b/>
          <w:kern w:val="0"/>
          <w:sz w:val="27"/>
          <w:szCs w:val="27"/>
          <w:lang w:val="zh-CN"/>
        </w:rPr>
        <w:t>性</w:t>
      </w:r>
      <w:r w:rsidR="0098211D" w:rsidRPr="0098211D">
        <w:rPr>
          <w:rFonts w:hint="eastAsia"/>
          <w:b/>
          <w:kern w:val="0"/>
          <w:sz w:val="27"/>
          <w:szCs w:val="27"/>
          <w:lang w:val="zh-CN"/>
        </w:rPr>
        <w:t>租赁的财会处理</w:t>
      </w:r>
    </w:p>
    <w:p w14:paraId="14DC1C36" w14:textId="14CDECCC" w:rsidR="0098211D" w:rsidRPr="0098211D" w:rsidRDefault="005532E9" w:rsidP="0098211D">
      <w:pPr>
        <w:spacing w:line="300" w:lineRule="exact"/>
        <w:textAlignment w:val="baseline"/>
        <w:rPr>
          <w:b/>
          <w:kern w:val="0"/>
          <w:sz w:val="27"/>
          <w:szCs w:val="27"/>
          <w:lang w:val="zh-CN"/>
        </w:rPr>
      </w:pPr>
      <w:r>
        <w:rPr>
          <w:rFonts w:hint="eastAsia"/>
          <w:b/>
          <w:kern w:val="0"/>
          <w:sz w:val="27"/>
          <w:szCs w:val="27"/>
          <w:lang w:val="zh-CN"/>
        </w:rPr>
        <w:t>（</w:t>
      </w:r>
      <w:r w:rsidRPr="0098211D">
        <w:rPr>
          <w:rFonts w:hint="eastAsia"/>
          <w:b/>
          <w:kern w:val="0"/>
          <w:sz w:val="27"/>
          <w:szCs w:val="27"/>
          <w:lang w:val="zh-CN"/>
        </w:rPr>
        <w:t>五</w:t>
      </w:r>
      <w:r>
        <w:rPr>
          <w:rFonts w:hint="eastAsia"/>
          <w:b/>
          <w:kern w:val="0"/>
          <w:sz w:val="27"/>
          <w:szCs w:val="27"/>
          <w:lang w:val="zh-CN"/>
        </w:rPr>
        <w:t>）</w:t>
      </w:r>
      <w:r w:rsidR="0098211D" w:rsidRPr="0098211D">
        <w:rPr>
          <w:rFonts w:hint="eastAsia"/>
          <w:b/>
          <w:kern w:val="0"/>
          <w:sz w:val="27"/>
          <w:szCs w:val="27"/>
          <w:lang w:val="zh-CN"/>
        </w:rPr>
        <w:t>、融资租赁结合经营</w:t>
      </w:r>
      <w:r w:rsidR="0098211D">
        <w:rPr>
          <w:rFonts w:hint="eastAsia"/>
          <w:b/>
          <w:kern w:val="0"/>
          <w:sz w:val="27"/>
          <w:szCs w:val="27"/>
          <w:lang w:val="zh-CN"/>
        </w:rPr>
        <w:t>性</w:t>
      </w:r>
      <w:r w:rsidR="0098211D" w:rsidRPr="0098211D">
        <w:rPr>
          <w:rFonts w:hint="eastAsia"/>
          <w:b/>
          <w:kern w:val="0"/>
          <w:sz w:val="27"/>
          <w:szCs w:val="27"/>
          <w:lang w:val="zh-CN"/>
        </w:rPr>
        <w:t>租赁的业务模式筹划</w:t>
      </w:r>
    </w:p>
    <w:p w14:paraId="5B32F658" w14:textId="50EDFE80" w:rsidR="0098211D" w:rsidRPr="0098211D" w:rsidRDefault="005532E9" w:rsidP="0098211D">
      <w:pPr>
        <w:spacing w:line="300" w:lineRule="exact"/>
        <w:textAlignment w:val="baseline"/>
        <w:rPr>
          <w:b/>
          <w:kern w:val="0"/>
          <w:sz w:val="27"/>
          <w:szCs w:val="27"/>
          <w:lang w:val="zh-CN"/>
        </w:rPr>
      </w:pPr>
      <w:r>
        <w:rPr>
          <w:rFonts w:hint="eastAsia"/>
          <w:b/>
          <w:kern w:val="0"/>
          <w:sz w:val="27"/>
          <w:szCs w:val="27"/>
          <w:lang w:val="zh-CN"/>
        </w:rPr>
        <w:t>（</w:t>
      </w:r>
      <w:r w:rsidRPr="0098211D">
        <w:rPr>
          <w:rFonts w:hint="eastAsia"/>
          <w:b/>
          <w:kern w:val="0"/>
          <w:sz w:val="27"/>
          <w:szCs w:val="27"/>
          <w:lang w:val="zh-CN"/>
        </w:rPr>
        <w:t>六</w:t>
      </w:r>
      <w:r>
        <w:rPr>
          <w:rFonts w:hint="eastAsia"/>
          <w:b/>
          <w:kern w:val="0"/>
          <w:sz w:val="27"/>
          <w:szCs w:val="27"/>
          <w:lang w:val="zh-CN"/>
        </w:rPr>
        <w:t>）</w:t>
      </w:r>
      <w:r w:rsidR="0098211D" w:rsidRPr="0098211D">
        <w:rPr>
          <w:rFonts w:hint="eastAsia"/>
          <w:b/>
          <w:kern w:val="0"/>
          <w:sz w:val="27"/>
          <w:szCs w:val="27"/>
          <w:lang w:val="zh-CN"/>
        </w:rPr>
        <w:t>、承租人的财税处理</w:t>
      </w:r>
    </w:p>
    <w:p w14:paraId="4D2166AF" w14:textId="1972CDCC" w:rsidR="0098211D" w:rsidRPr="0098211D" w:rsidRDefault="005532E9" w:rsidP="0098211D">
      <w:pPr>
        <w:spacing w:line="300" w:lineRule="exact"/>
        <w:textAlignment w:val="baseline"/>
        <w:rPr>
          <w:b/>
          <w:kern w:val="0"/>
          <w:sz w:val="27"/>
          <w:szCs w:val="27"/>
          <w:lang w:val="zh-CN"/>
        </w:rPr>
      </w:pPr>
      <w:r>
        <w:rPr>
          <w:rFonts w:hint="eastAsia"/>
          <w:b/>
          <w:kern w:val="0"/>
          <w:sz w:val="27"/>
          <w:szCs w:val="27"/>
          <w:lang w:val="zh-CN"/>
        </w:rPr>
        <w:t>（</w:t>
      </w:r>
      <w:r w:rsidRPr="0098211D">
        <w:rPr>
          <w:rFonts w:hint="eastAsia"/>
          <w:b/>
          <w:kern w:val="0"/>
          <w:sz w:val="27"/>
          <w:szCs w:val="27"/>
          <w:lang w:val="zh-CN"/>
        </w:rPr>
        <w:t>七</w:t>
      </w:r>
      <w:r>
        <w:rPr>
          <w:rFonts w:hint="eastAsia"/>
          <w:b/>
          <w:kern w:val="0"/>
          <w:sz w:val="27"/>
          <w:szCs w:val="27"/>
          <w:lang w:val="zh-CN"/>
        </w:rPr>
        <w:t>）</w:t>
      </w:r>
      <w:r w:rsidR="0098211D" w:rsidRPr="0098211D">
        <w:rPr>
          <w:rFonts w:hint="eastAsia"/>
          <w:b/>
          <w:kern w:val="0"/>
          <w:sz w:val="27"/>
          <w:szCs w:val="27"/>
          <w:lang w:val="zh-CN"/>
        </w:rPr>
        <w:t>、资产损失的处理</w:t>
      </w:r>
    </w:p>
    <w:p w14:paraId="13D8F41F" w14:textId="77777777" w:rsidR="002F0D49" w:rsidRDefault="0098211D" w:rsidP="0098211D">
      <w:pPr>
        <w:spacing w:line="300" w:lineRule="exact"/>
        <w:textAlignment w:val="baseline"/>
        <w:rPr>
          <w:kern w:val="0"/>
          <w:sz w:val="27"/>
          <w:szCs w:val="27"/>
          <w:lang w:val="zh-CN"/>
        </w:rPr>
      </w:pPr>
      <w:r w:rsidRPr="0098211D">
        <w:rPr>
          <w:rFonts w:hint="eastAsia"/>
          <w:kern w:val="0"/>
          <w:sz w:val="27"/>
          <w:szCs w:val="27"/>
          <w:lang w:val="zh-CN"/>
        </w:rPr>
        <w:t>1</w:t>
      </w:r>
      <w:r w:rsidRPr="0098211D">
        <w:rPr>
          <w:rFonts w:hint="eastAsia"/>
          <w:kern w:val="0"/>
          <w:sz w:val="27"/>
          <w:szCs w:val="27"/>
          <w:lang w:val="zh-CN"/>
        </w:rPr>
        <w:t>、两种业务模式资产处置的纳税开票</w:t>
      </w:r>
      <w:r w:rsidR="00FC4B93">
        <w:rPr>
          <w:rFonts w:hint="eastAsia"/>
          <w:kern w:val="0"/>
          <w:sz w:val="27"/>
          <w:szCs w:val="27"/>
          <w:lang w:val="zh-CN"/>
        </w:rPr>
        <w:t xml:space="preserve"> </w:t>
      </w:r>
    </w:p>
    <w:p w14:paraId="156D23D0" w14:textId="19CACAF6" w:rsidR="0098211D" w:rsidRPr="0098211D" w:rsidRDefault="0098211D" w:rsidP="0098211D">
      <w:pPr>
        <w:spacing w:line="300" w:lineRule="exact"/>
        <w:textAlignment w:val="baseline"/>
        <w:rPr>
          <w:kern w:val="0"/>
          <w:sz w:val="27"/>
          <w:szCs w:val="27"/>
          <w:lang w:val="zh-CN"/>
        </w:rPr>
      </w:pPr>
      <w:r w:rsidRPr="0098211D">
        <w:rPr>
          <w:rFonts w:hint="eastAsia"/>
          <w:kern w:val="0"/>
          <w:sz w:val="27"/>
          <w:szCs w:val="27"/>
          <w:lang w:val="zh-CN"/>
        </w:rPr>
        <w:t>2</w:t>
      </w:r>
      <w:r w:rsidRPr="0098211D">
        <w:rPr>
          <w:rFonts w:hint="eastAsia"/>
          <w:kern w:val="0"/>
          <w:sz w:val="27"/>
          <w:szCs w:val="27"/>
          <w:lang w:val="zh-CN"/>
        </w:rPr>
        <w:t>、坏账损失的报损</w:t>
      </w:r>
    </w:p>
    <w:p w14:paraId="1703AD0B" w14:textId="4767A1B4" w:rsidR="001947C0" w:rsidRDefault="005532E9" w:rsidP="001947C0">
      <w:pPr>
        <w:spacing w:line="300" w:lineRule="exact"/>
        <w:textAlignment w:val="baseline"/>
        <w:rPr>
          <w:b/>
          <w:kern w:val="0"/>
          <w:sz w:val="27"/>
          <w:szCs w:val="27"/>
          <w:lang w:val="zh-CN"/>
        </w:rPr>
      </w:pPr>
      <w:r>
        <w:rPr>
          <w:rFonts w:hint="eastAsia"/>
          <w:b/>
          <w:kern w:val="0"/>
          <w:sz w:val="27"/>
          <w:szCs w:val="27"/>
          <w:lang w:val="zh-CN"/>
        </w:rPr>
        <w:t>（</w:t>
      </w:r>
      <w:r w:rsidRPr="0098211D">
        <w:rPr>
          <w:rFonts w:hint="eastAsia"/>
          <w:b/>
          <w:kern w:val="0"/>
          <w:sz w:val="27"/>
          <w:szCs w:val="27"/>
          <w:lang w:val="zh-CN"/>
        </w:rPr>
        <w:t>八</w:t>
      </w:r>
      <w:r>
        <w:rPr>
          <w:rFonts w:hint="eastAsia"/>
          <w:b/>
          <w:kern w:val="0"/>
          <w:sz w:val="27"/>
          <w:szCs w:val="27"/>
          <w:lang w:val="zh-CN"/>
        </w:rPr>
        <w:t>）</w:t>
      </w:r>
      <w:r w:rsidR="0098211D" w:rsidRPr="0098211D">
        <w:rPr>
          <w:rFonts w:hint="eastAsia"/>
          <w:b/>
          <w:kern w:val="0"/>
          <w:sz w:val="27"/>
          <w:szCs w:val="27"/>
          <w:lang w:val="zh-CN"/>
        </w:rPr>
        <w:t>、两种业务模式的利息支出处理</w:t>
      </w:r>
    </w:p>
    <w:p w14:paraId="0312479B" w14:textId="77777777" w:rsidR="00FC4B93" w:rsidRDefault="00FC4B93" w:rsidP="001947C0">
      <w:pPr>
        <w:spacing w:line="300" w:lineRule="exact"/>
        <w:textAlignment w:val="baseline"/>
        <w:rPr>
          <w:b/>
          <w:kern w:val="0"/>
          <w:sz w:val="27"/>
          <w:szCs w:val="27"/>
          <w:lang w:val="zh-CN"/>
        </w:rPr>
      </w:pPr>
    </w:p>
    <w:p w14:paraId="6F51B928" w14:textId="77777777" w:rsidR="001947C0" w:rsidRPr="001947C0" w:rsidRDefault="00937EB2" w:rsidP="001947C0">
      <w:pPr>
        <w:spacing w:line="300" w:lineRule="exact"/>
        <w:textAlignment w:val="baseline"/>
        <w:rPr>
          <w:b/>
          <w:spacing w:val="-10"/>
          <w:kern w:val="0"/>
          <w:sz w:val="27"/>
          <w:szCs w:val="27"/>
          <w:lang w:val="zh-CN"/>
        </w:rPr>
      </w:pPr>
      <w:r w:rsidRPr="003F212A">
        <w:rPr>
          <w:rFonts w:hint="eastAsia"/>
          <w:b/>
          <w:kern w:val="0"/>
          <w:sz w:val="27"/>
          <w:szCs w:val="27"/>
          <w:lang w:val="zh-CN"/>
        </w:rPr>
        <w:t>（</w:t>
      </w:r>
      <w:r w:rsidRPr="00690030">
        <w:rPr>
          <w:rFonts w:hint="eastAsia"/>
          <w:b/>
          <w:kern w:val="0"/>
          <w:sz w:val="27"/>
          <w:szCs w:val="27"/>
          <w:lang w:val="zh-CN"/>
        </w:rPr>
        <w:t>Ⅱ</w:t>
      </w:r>
      <w:r w:rsidRPr="003F212A">
        <w:rPr>
          <w:rFonts w:hint="eastAsia"/>
          <w:b/>
          <w:kern w:val="0"/>
          <w:sz w:val="27"/>
          <w:szCs w:val="27"/>
          <w:lang w:val="zh-CN"/>
        </w:rPr>
        <w:t>）</w:t>
      </w:r>
      <w:r w:rsidR="005A0B98">
        <w:rPr>
          <w:rFonts w:hint="eastAsia"/>
          <w:b/>
          <w:kern w:val="0"/>
          <w:sz w:val="27"/>
          <w:szCs w:val="27"/>
          <w:lang w:val="zh-CN"/>
        </w:rPr>
        <w:t>融资租赁直租赁</w:t>
      </w:r>
      <w:r w:rsidR="0098211D" w:rsidRPr="0098211D">
        <w:rPr>
          <w:rFonts w:hint="eastAsia"/>
          <w:b/>
          <w:kern w:val="0"/>
          <w:sz w:val="27"/>
          <w:szCs w:val="27"/>
          <w:lang w:val="zh-CN"/>
        </w:rPr>
        <w:t>与经营性租赁会计处理</w:t>
      </w:r>
      <w:r w:rsidR="0098211D">
        <w:rPr>
          <w:rFonts w:hint="eastAsia"/>
          <w:b/>
          <w:kern w:val="0"/>
          <w:sz w:val="27"/>
          <w:szCs w:val="27"/>
          <w:lang w:val="zh-CN"/>
        </w:rPr>
        <w:t>案例精讲</w:t>
      </w:r>
    </w:p>
    <w:p w14:paraId="2D39280C" w14:textId="26377317" w:rsidR="001947C0" w:rsidRPr="001947C0" w:rsidRDefault="005532E9" w:rsidP="001947C0">
      <w:pPr>
        <w:spacing w:line="280" w:lineRule="exact"/>
        <w:textAlignment w:val="baseline"/>
        <w:rPr>
          <w:b/>
          <w:kern w:val="0"/>
          <w:sz w:val="27"/>
          <w:szCs w:val="27"/>
          <w:lang w:val="zh-CN"/>
        </w:rPr>
      </w:pPr>
      <w:r>
        <w:rPr>
          <w:rFonts w:hint="eastAsia"/>
          <w:b/>
          <w:kern w:val="0"/>
          <w:sz w:val="27"/>
          <w:szCs w:val="27"/>
          <w:lang w:val="zh-CN"/>
        </w:rPr>
        <w:lastRenderedPageBreak/>
        <w:t>（</w:t>
      </w:r>
      <w:r w:rsidRPr="001947C0">
        <w:rPr>
          <w:rFonts w:hint="eastAsia"/>
          <w:b/>
          <w:kern w:val="0"/>
          <w:sz w:val="27"/>
          <w:szCs w:val="27"/>
          <w:lang w:val="zh-CN"/>
        </w:rPr>
        <w:t>一</w:t>
      </w:r>
      <w:r>
        <w:rPr>
          <w:rFonts w:hint="eastAsia"/>
          <w:b/>
          <w:kern w:val="0"/>
          <w:sz w:val="27"/>
          <w:szCs w:val="27"/>
          <w:lang w:val="zh-CN"/>
        </w:rPr>
        <w:t>）</w:t>
      </w:r>
      <w:r w:rsidR="001947C0" w:rsidRPr="001947C0">
        <w:rPr>
          <w:rFonts w:hint="eastAsia"/>
          <w:b/>
          <w:kern w:val="0"/>
          <w:sz w:val="27"/>
          <w:szCs w:val="27"/>
          <w:lang w:val="zh-CN"/>
        </w:rPr>
        <w:t>、企业会计准则及租赁准则的最新变化</w:t>
      </w:r>
    </w:p>
    <w:p w14:paraId="04C23027" w14:textId="3F910497" w:rsidR="001947C0" w:rsidRPr="001947C0" w:rsidRDefault="001947C0" w:rsidP="001947C0">
      <w:pPr>
        <w:spacing w:line="280" w:lineRule="exact"/>
        <w:textAlignment w:val="baseline"/>
        <w:rPr>
          <w:b/>
          <w:kern w:val="0"/>
          <w:sz w:val="27"/>
          <w:szCs w:val="27"/>
          <w:lang w:val="zh-CN"/>
        </w:rPr>
      </w:pPr>
      <w:r w:rsidRPr="001947C0">
        <w:rPr>
          <w:rFonts w:hint="eastAsia"/>
          <w:b/>
          <w:kern w:val="0"/>
          <w:sz w:val="27"/>
          <w:szCs w:val="27"/>
          <w:lang w:val="zh-CN"/>
        </w:rPr>
        <w:t>1</w:t>
      </w:r>
      <w:r w:rsidR="005532E9">
        <w:rPr>
          <w:rFonts w:hint="eastAsia"/>
          <w:b/>
          <w:kern w:val="0"/>
          <w:sz w:val="27"/>
          <w:szCs w:val="27"/>
          <w:lang w:val="zh-CN"/>
        </w:rPr>
        <w:t>、</w:t>
      </w:r>
      <w:r w:rsidRPr="001947C0">
        <w:rPr>
          <w:rFonts w:hint="eastAsia"/>
          <w:b/>
          <w:kern w:val="0"/>
          <w:sz w:val="27"/>
          <w:szCs w:val="27"/>
          <w:lang w:val="zh-CN"/>
        </w:rPr>
        <w:t>新会计准则变化的重点解读</w:t>
      </w:r>
    </w:p>
    <w:p w14:paraId="28BDE8D7" w14:textId="77777777" w:rsidR="001947C0" w:rsidRPr="001947C0" w:rsidRDefault="001947C0" w:rsidP="001947C0">
      <w:pPr>
        <w:spacing w:line="280" w:lineRule="exact"/>
        <w:textAlignment w:val="baseline"/>
        <w:rPr>
          <w:kern w:val="0"/>
          <w:sz w:val="27"/>
          <w:szCs w:val="27"/>
          <w:lang w:val="zh-CN"/>
        </w:rPr>
      </w:pPr>
      <w:r w:rsidRPr="001947C0">
        <w:rPr>
          <w:rFonts w:hint="eastAsia"/>
          <w:kern w:val="0"/>
          <w:sz w:val="27"/>
          <w:szCs w:val="27"/>
          <w:lang w:val="zh-CN"/>
        </w:rPr>
        <w:t>（</w:t>
      </w:r>
      <w:r w:rsidRPr="001947C0">
        <w:rPr>
          <w:rFonts w:hint="eastAsia"/>
          <w:kern w:val="0"/>
          <w:sz w:val="27"/>
          <w:szCs w:val="27"/>
          <w:lang w:val="zh-CN"/>
        </w:rPr>
        <w:t>1</w:t>
      </w:r>
      <w:r w:rsidRPr="001947C0">
        <w:rPr>
          <w:rFonts w:hint="eastAsia"/>
          <w:kern w:val="0"/>
          <w:sz w:val="27"/>
          <w:szCs w:val="27"/>
          <w:lang w:val="zh-CN"/>
        </w:rPr>
        <w:t>）租赁准则</w:t>
      </w:r>
    </w:p>
    <w:p w14:paraId="189A3B14" w14:textId="77777777" w:rsidR="001947C0" w:rsidRPr="001947C0" w:rsidRDefault="001947C0" w:rsidP="001947C0">
      <w:pPr>
        <w:spacing w:line="280" w:lineRule="exact"/>
        <w:textAlignment w:val="baseline"/>
        <w:rPr>
          <w:kern w:val="0"/>
          <w:sz w:val="27"/>
          <w:szCs w:val="27"/>
          <w:lang w:val="zh-CN"/>
        </w:rPr>
      </w:pPr>
      <w:r w:rsidRPr="001947C0">
        <w:rPr>
          <w:rFonts w:hint="eastAsia"/>
          <w:kern w:val="0"/>
          <w:sz w:val="27"/>
          <w:szCs w:val="27"/>
          <w:lang w:val="zh-CN"/>
        </w:rPr>
        <w:t>（</w:t>
      </w:r>
      <w:r w:rsidRPr="001947C0">
        <w:rPr>
          <w:rFonts w:hint="eastAsia"/>
          <w:kern w:val="0"/>
          <w:sz w:val="27"/>
          <w:szCs w:val="27"/>
          <w:lang w:val="zh-CN"/>
        </w:rPr>
        <w:t>2</w:t>
      </w:r>
      <w:r w:rsidRPr="001947C0">
        <w:rPr>
          <w:rFonts w:hint="eastAsia"/>
          <w:kern w:val="0"/>
          <w:sz w:val="27"/>
          <w:szCs w:val="27"/>
          <w:lang w:val="zh-CN"/>
        </w:rPr>
        <w:t>）金融工具确认与计量准则</w:t>
      </w:r>
    </w:p>
    <w:p w14:paraId="6FD91FDE" w14:textId="3121E6E3" w:rsidR="001947C0" w:rsidRPr="001947C0" w:rsidRDefault="001947C0" w:rsidP="001947C0">
      <w:pPr>
        <w:spacing w:line="280" w:lineRule="exact"/>
        <w:textAlignment w:val="baseline"/>
        <w:rPr>
          <w:b/>
          <w:kern w:val="0"/>
          <w:sz w:val="27"/>
          <w:szCs w:val="27"/>
          <w:lang w:val="zh-CN"/>
        </w:rPr>
      </w:pPr>
      <w:r w:rsidRPr="001947C0">
        <w:rPr>
          <w:rFonts w:hint="eastAsia"/>
          <w:b/>
          <w:kern w:val="0"/>
          <w:sz w:val="27"/>
          <w:szCs w:val="27"/>
          <w:lang w:val="zh-CN"/>
        </w:rPr>
        <w:t>2</w:t>
      </w:r>
      <w:r w:rsidR="005532E9">
        <w:rPr>
          <w:rFonts w:hint="eastAsia"/>
          <w:b/>
          <w:kern w:val="0"/>
          <w:sz w:val="27"/>
          <w:szCs w:val="27"/>
          <w:lang w:val="zh-CN"/>
        </w:rPr>
        <w:t>、</w:t>
      </w:r>
      <w:r w:rsidRPr="001947C0">
        <w:rPr>
          <w:rFonts w:hint="eastAsia"/>
          <w:b/>
          <w:kern w:val="0"/>
          <w:sz w:val="27"/>
          <w:szCs w:val="27"/>
          <w:lang w:val="zh-CN"/>
        </w:rPr>
        <w:t>融资租赁交易结构之特殊性</w:t>
      </w:r>
    </w:p>
    <w:p w14:paraId="77A86AED" w14:textId="77777777" w:rsidR="001947C0" w:rsidRPr="001947C0" w:rsidRDefault="001947C0" w:rsidP="001947C0">
      <w:pPr>
        <w:spacing w:line="280" w:lineRule="exact"/>
        <w:textAlignment w:val="baseline"/>
        <w:rPr>
          <w:kern w:val="0"/>
          <w:sz w:val="27"/>
          <w:szCs w:val="27"/>
          <w:lang w:val="zh-CN"/>
        </w:rPr>
      </w:pPr>
      <w:r w:rsidRPr="001947C0">
        <w:rPr>
          <w:rFonts w:hint="eastAsia"/>
          <w:kern w:val="0"/>
          <w:sz w:val="27"/>
          <w:szCs w:val="27"/>
          <w:lang w:val="zh-CN"/>
        </w:rPr>
        <w:t>（</w:t>
      </w:r>
      <w:r w:rsidRPr="001947C0">
        <w:rPr>
          <w:rFonts w:hint="eastAsia"/>
          <w:kern w:val="0"/>
          <w:sz w:val="27"/>
          <w:szCs w:val="27"/>
          <w:lang w:val="zh-CN"/>
        </w:rPr>
        <w:t>1</w:t>
      </w:r>
      <w:r w:rsidRPr="001947C0">
        <w:rPr>
          <w:rFonts w:hint="eastAsia"/>
          <w:kern w:val="0"/>
          <w:sz w:val="27"/>
          <w:szCs w:val="27"/>
          <w:lang w:val="zh-CN"/>
        </w:rPr>
        <w:t>）交易结构构成要素</w:t>
      </w:r>
    </w:p>
    <w:p w14:paraId="131AF9DD" w14:textId="77777777" w:rsidR="001947C0" w:rsidRPr="001947C0" w:rsidRDefault="001947C0" w:rsidP="001947C0">
      <w:pPr>
        <w:spacing w:line="280" w:lineRule="exact"/>
        <w:textAlignment w:val="baseline"/>
        <w:rPr>
          <w:kern w:val="0"/>
          <w:sz w:val="27"/>
          <w:szCs w:val="27"/>
          <w:lang w:val="zh-CN"/>
        </w:rPr>
      </w:pPr>
      <w:r w:rsidRPr="001947C0">
        <w:rPr>
          <w:rFonts w:hint="eastAsia"/>
          <w:kern w:val="0"/>
          <w:sz w:val="27"/>
          <w:szCs w:val="27"/>
          <w:lang w:val="zh-CN"/>
        </w:rPr>
        <w:t>（</w:t>
      </w:r>
      <w:r w:rsidRPr="001947C0">
        <w:rPr>
          <w:rFonts w:hint="eastAsia"/>
          <w:kern w:val="0"/>
          <w:sz w:val="27"/>
          <w:szCs w:val="27"/>
          <w:lang w:val="zh-CN"/>
        </w:rPr>
        <w:t>2</w:t>
      </w:r>
      <w:r w:rsidRPr="001947C0">
        <w:rPr>
          <w:rFonts w:hint="eastAsia"/>
          <w:kern w:val="0"/>
          <w:sz w:val="27"/>
          <w:szCs w:val="27"/>
          <w:lang w:val="zh-CN"/>
        </w:rPr>
        <w:t>）判断交易结构的方法</w:t>
      </w:r>
    </w:p>
    <w:p w14:paraId="0CF05F31" w14:textId="77777777" w:rsidR="001947C0" w:rsidRPr="001947C0" w:rsidRDefault="001947C0" w:rsidP="001947C0">
      <w:pPr>
        <w:spacing w:line="280" w:lineRule="exact"/>
        <w:textAlignment w:val="baseline"/>
        <w:rPr>
          <w:kern w:val="0"/>
          <w:sz w:val="27"/>
          <w:szCs w:val="27"/>
          <w:lang w:val="zh-CN"/>
        </w:rPr>
      </w:pPr>
      <w:r w:rsidRPr="001947C0">
        <w:rPr>
          <w:rFonts w:hint="eastAsia"/>
          <w:kern w:val="0"/>
          <w:sz w:val="27"/>
          <w:szCs w:val="27"/>
          <w:lang w:val="zh-CN"/>
        </w:rPr>
        <w:t>（</w:t>
      </w:r>
      <w:r w:rsidRPr="001947C0">
        <w:rPr>
          <w:rFonts w:hint="eastAsia"/>
          <w:kern w:val="0"/>
          <w:sz w:val="27"/>
          <w:szCs w:val="27"/>
          <w:lang w:val="zh-CN"/>
        </w:rPr>
        <w:t>3</w:t>
      </w:r>
      <w:r w:rsidRPr="001947C0">
        <w:rPr>
          <w:rFonts w:hint="eastAsia"/>
          <w:kern w:val="0"/>
          <w:sz w:val="27"/>
          <w:szCs w:val="27"/>
          <w:lang w:val="zh-CN"/>
        </w:rPr>
        <w:t>）</w:t>
      </w:r>
      <w:proofErr w:type="gramStart"/>
      <w:r w:rsidRPr="001947C0">
        <w:rPr>
          <w:rFonts w:hint="eastAsia"/>
          <w:kern w:val="0"/>
          <w:sz w:val="27"/>
          <w:szCs w:val="27"/>
          <w:lang w:val="zh-CN"/>
        </w:rPr>
        <w:t>融资租赁直租合同</w:t>
      </w:r>
      <w:proofErr w:type="gramEnd"/>
      <w:r w:rsidRPr="001947C0">
        <w:rPr>
          <w:rFonts w:hint="eastAsia"/>
          <w:kern w:val="0"/>
          <w:sz w:val="27"/>
          <w:szCs w:val="27"/>
          <w:lang w:val="zh-CN"/>
        </w:rPr>
        <w:t>文本简介</w:t>
      </w:r>
    </w:p>
    <w:p w14:paraId="7C808E59" w14:textId="23708A2B" w:rsidR="001947C0" w:rsidRPr="001947C0" w:rsidRDefault="001947C0" w:rsidP="001947C0">
      <w:pPr>
        <w:spacing w:line="280" w:lineRule="exact"/>
        <w:textAlignment w:val="baseline"/>
        <w:rPr>
          <w:b/>
          <w:kern w:val="0"/>
          <w:sz w:val="27"/>
          <w:szCs w:val="27"/>
          <w:lang w:val="zh-CN"/>
        </w:rPr>
      </w:pPr>
      <w:r w:rsidRPr="001947C0">
        <w:rPr>
          <w:rFonts w:hint="eastAsia"/>
          <w:b/>
          <w:kern w:val="0"/>
          <w:sz w:val="27"/>
          <w:szCs w:val="27"/>
          <w:lang w:val="zh-CN"/>
        </w:rPr>
        <w:t>3</w:t>
      </w:r>
      <w:r w:rsidR="005532E9">
        <w:rPr>
          <w:rFonts w:hint="eastAsia"/>
          <w:b/>
          <w:kern w:val="0"/>
          <w:sz w:val="27"/>
          <w:szCs w:val="27"/>
          <w:lang w:val="zh-CN"/>
        </w:rPr>
        <w:t>、</w:t>
      </w:r>
      <w:r w:rsidRPr="001947C0">
        <w:rPr>
          <w:rFonts w:hint="eastAsia"/>
          <w:b/>
          <w:kern w:val="0"/>
          <w:sz w:val="27"/>
          <w:szCs w:val="27"/>
          <w:lang w:val="zh-CN"/>
        </w:rPr>
        <w:t>增值税改革回顾</w:t>
      </w:r>
    </w:p>
    <w:p w14:paraId="6AE1EB55" w14:textId="283FD611" w:rsidR="001947C0" w:rsidRPr="001947C0" w:rsidRDefault="001947C0" w:rsidP="001947C0">
      <w:pPr>
        <w:spacing w:line="280" w:lineRule="exact"/>
        <w:textAlignment w:val="baseline"/>
        <w:rPr>
          <w:b/>
          <w:kern w:val="0"/>
          <w:sz w:val="27"/>
          <w:szCs w:val="27"/>
          <w:lang w:val="zh-CN"/>
        </w:rPr>
      </w:pPr>
      <w:r w:rsidRPr="001947C0">
        <w:rPr>
          <w:rFonts w:hint="eastAsia"/>
          <w:b/>
          <w:kern w:val="0"/>
          <w:sz w:val="27"/>
          <w:szCs w:val="27"/>
          <w:lang w:val="zh-CN"/>
        </w:rPr>
        <w:t>4</w:t>
      </w:r>
      <w:r w:rsidR="005532E9">
        <w:rPr>
          <w:rFonts w:hint="eastAsia"/>
          <w:b/>
          <w:kern w:val="0"/>
          <w:sz w:val="27"/>
          <w:szCs w:val="27"/>
          <w:lang w:val="zh-CN"/>
        </w:rPr>
        <w:t>、</w:t>
      </w:r>
      <w:r w:rsidRPr="001947C0">
        <w:rPr>
          <w:rFonts w:hint="eastAsia"/>
          <w:b/>
          <w:kern w:val="0"/>
          <w:sz w:val="27"/>
          <w:szCs w:val="27"/>
          <w:lang w:val="zh-CN"/>
        </w:rPr>
        <w:t>新印花税法解读</w:t>
      </w:r>
    </w:p>
    <w:p w14:paraId="780E1795" w14:textId="456C0697" w:rsidR="001947C0" w:rsidRPr="001947C0" w:rsidRDefault="005532E9" w:rsidP="001947C0">
      <w:pPr>
        <w:spacing w:line="280" w:lineRule="exact"/>
        <w:textAlignment w:val="baseline"/>
        <w:rPr>
          <w:b/>
          <w:kern w:val="0"/>
          <w:sz w:val="27"/>
          <w:szCs w:val="27"/>
          <w:lang w:val="zh-CN"/>
        </w:rPr>
      </w:pPr>
      <w:r>
        <w:rPr>
          <w:rFonts w:hint="eastAsia"/>
          <w:b/>
          <w:kern w:val="0"/>
          <w:sz w:val="27"/>
          <w:szCs w:val="27"/>
          <w:lang w:val="zh-CN"/>
        </w:rPr>
        <w:t>（</w:t>
      </w:r>
      <w:r w:rsidRPr="001947C0">
        <w:rPr>
          <w:rFonts w:hint="eastAsia"/>
          <w:b/>
          <w:kern w:val="0"/>
          <w:sz w:val="27"/>
          <w:szCs w:val="27"/>
          <w:lang w:val="zh-CN"/>
        </w:rPr>
        <w:t>二</w:t>
      </w:r>
      <w:r>
        <w:rPr>
          <w:rFonts w:hint="eastAsia"/>
          <w:b/>
          <w:kern w:val="0"/>
          <w:sz w:val="27"/>
          <w:szCs w:val="27"/>
          <w:lang w:val="zh-CN"/>
        </w:rPr>
        <w:t>）</w:t>
      </w:r>
      <w:r w:rsidR="001947C0" w:rsidRPr="001947C0">
        <w:rPr>
          <w:rFonts w:hint="eastAsia"/>
          <w:b/>
          <w:kern w:val="0"/>
          <w:sz w:val="27"/>
          <w:szCs w:val="27"/>
          <w:lang w:val="zh-CN"/>
        </w:rPr>
        <w:t>、不同交易结构的会计处理实务</w:t>
      </w:r>
    </w:p>
    <w:p w14:paraId="4FABAB22" w14:textId="340407B1" w:rsidR="001947C0" w:rsidRPr="001947C0" w:rsidRDefault="005532E9" w:rsidP="001947C0">
      <w:pPr>
        <w:spacing w:line="280" w:lineRule="exact"/>
        <w:textAlignment w:val="baseline"/>
        <w:rPr>
          <w:b/>
          <w:kern w:val="0"/>
          <w:sz w:val="27"/>
          <w:szCs w:val="27"/>
          <w:lang w:val="zh-CN"/>
        </w:rPr>
      </w:pPr>
      <w:r>
        <w:rPr>
          <w:rFonts w:hint="eastAsia"/>
          <w:b/>
          <w:kern w:val="0"/>
          <w:sz w:val="27"/>
          <w:szCs w:val="27"/>
          <w:lang w:val="zh-CN"/>
        </w:rPr>
        <w:t>1</w:t>
      </w:r>
      <w:r>
        <w:rPr>
          <w:rFonts w:hint="eastAsia"/>
          <w:b/>
          <w:kern w:val="0"/>
          <w:sz w:val="27"/>
          <w:szCs w:val="27"/>
          <w:lang w:val="zh-CN"/>
        </w:rPr>
        <w:t>、</w:t>
      </w:r>
      <w:r w:rsidR="001947C0" w:rsidRPr="001947C0">
        <w:rPr>
          <w:rFonts w:hint="eastAsia"/>
          <w:b/>
          <w:kern w:val="0"/>
          <w:sz w:val="27"/>
          <w:szCs w:val="27"/>
          <w:lang w:val="zh-CN"/>
        </w:rPr>
        <w:t>融资租赁直租赁业务的会计处理</w:t>
      </w:r>
    </w:p>
    <w:p w14:paraId="07D128DF" w14:textId="5B35507B"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⑴</w:t>
      </w:r>
      <w:r w:rsidR="001947C0" w:rsidRPr="001947C0">
        <w:rPr>
          <w:rFonts w:hint="eastAsia"/>
          <w:kern w:val="0"/>
          <w:sz w:val="27"/>
          <w:szCs w:val="27"/>
          <w:lang w:val="zh-CN"/>
        </w:rPr>
        <w:t>.</w:t>
      </w:r>
      <w:r w:rsidR="001947C0" w:rsidRPr="001947C0">
        <w:rPr>
          <w:rFonts w:hint="eastAsia"/>
          <w:kern w:val="0"/>
          <w:sz w:val="27"/>
          <w:szCs w:val="27"/>
          <w:lang w:val="zh-CN"/>
        </w:rPr>
        <w:t>关于增值税会计处理的财会</w:t>
      </w:r>
      <w:r w:rsidR="001947C0" w:rsidRPr="001947C0">
        <w:rPr>
          <w:rFonts w:hint="eastAsia"/>
          <w:kern w:val="0"/>
          <w:sz w:val="27"/>
          <w:szCs w:val="27"/>
          <w:lang w:val="zh-CN"/>
        </w:rPr>
        <w:t>[2016]22</w:t>
      </w:r>
      <w:r w:rsidR="001947C0" w:rsidRPr="001947C0">
        <w:rPr>
          <w:rFonts w:hint="eastAsia"/>
          <w:kern w:val="0"/>
          <w:sz w:val="27"/>
          <w:szCs w:val="27"/>
          <w:lang w:val="zh-CN"/>
        </w:rPr>
        <w:t>号相关规定</w:t>
      </w:r>
    </w:p>
    <w:p w14:paraId="7E19AD9A" w14:textId="2B417B5D"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⑵</w:t>
      </w:r>
      <w:r w:rsidR="001947C0" w:rsidRPr="001947C0">
        <w:rPr>
          <w:rFonts w:hint="eastAsia"/>
          <w:kern w:val="0"/>
          <w:sz w:val="27"/>
          <w:szCs w:val="27"/>
          <w:lang w:val="zh-CN"/>
        </w:rPr>
        <w:t>.</w:t>
      </w:r>
      <w:r w:rsidR="001947C0" w:rsidRPr="001947C0">
        <w:rPr>
          <w:rFonts w:hint="eastAsia"/>
          <w:kern w:val="0"/>
          <w:sz w:val="27"/>
          <w:szCs w:val="27"/>
          <w:lang w:val="zh-CN"/>
        </w:rPr>
        <w:t>融资租赁公司的借款利息支出如何进行会计处理？</w:t>
      </w:r>
    </w:p>
    <w:p w14:paraId="3A25EECC" w14:textId="17CB2154"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⑶</w:t>
      </w:r>
      <w:r w:rsidR="001947C0" w:rsidRPr="001947C0">
        <w:rPr>
          <w:rFonts w:hint="eastAsia"/>
          <w:kern w:val="0"/>
          <w:sz w:val="27"/>
          <w:szCs w:val="27"/>
          <w:lang w:val="zh-CN"/>
        </w:rPr>
        <w:t>.</w:t>
      </w:r>
      <w:r w:rsidR="001947C0" w:rsidRPr="001947C0">
        <w:rPr>
          <w:rFonts w:hint="eastAsia"/>
          <w:kern w:val="0"/>
          <w:sz w:val="27"/>
          <w:szCs w:val="27"/>
          <w:lang w:val="zh-CN"/>
        </w:rPr>
        <w:t>减值准备如何进行会计处理？</w:t>
      </w:r>
    </w:p>
    <w:p w14:paraId="5C46D9B4" w14:textId="799270A4"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⑷</w:t>
      </w:r>
      <w:r w:rsidR="001947C0" w:rsidRPr="001947C0">
        <w:rPr>
          <w:rFonts w:hint="eastAsia"/>
          <w:kern w:val="0"/>
          <w:sz w:val="27"/>
          <w:szCs w:val="27"/>
          <w:lang w:val="zh-CN"/>
        </w:rPr>
        <w:t>.</w:t>
      </w:r>
      <w:r w:rsidR="001947C0" w:rsidRPr="001947C0">
        <w:rPr>
          <w:rFonts w:hint="eastAsia"/>
          <w:kern w:val="0"/>
          <w:sz w:val="27"/>
          <w:szCs w:val="27"/>
          <w:lang w:val="zh-CN"/>
        </w:rPr>
        <w:t>租赁期开始日之前收取的款项如何处理？</w:t>
      </w:r>
    </w:p>
    <w:p w14:paraId="251AC72D" w14:textId="2A1D2509"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⑸</w:t>
      </w:r>
      <w:r w:rsidR="001947C0" w:rsidRPr="001947C0">
        <w:rPr>
          <w:rFonts w:hint="eastAsia"/>
          <w:kern w:val="0"/>
          <w:sz w:val="27"/>
          <w:szCs w:val="27"/>
          <w:lang w:val="zh-CN"/>
        </w:rPr>
        <w:t>.</w:t>
      </w:r>
      <w:r w:rsidR="001947C0" w:rsidRPr="001947C0">
        <w:rPr>
          <w:rFonts w:hint="eastAsia"/>
          <w:kern w:val="0"/>
          <w:sz w:val="27"/>
          <w:szCs w:val="27"/>
          <w:lang w:val="zh-CN"/>
        </w:rPr>
        <w:t>融资租赁公司直租赁业务出租人的会计核算？</w:t>
      </w:r>
    </w:p>
    <w:p w14:paraId="0F57DBB2" w14:textId="4CFB0C04"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⑹</w:t>
      </w:r>
      <w:r w:rsidR="001947C0" w:rsidRPr="001947C0">
        <w:rPr>
          <w:rFonts w:hint="eastAsia"/>
          <w:kern w:val="0"/>
          <w:sz w:val="27"/>
          <w:szCs w:val="27"/>
          <w:lang w:val="zh-CN"/>
        </w:rPr>
        <w:t>.</w:t>
      </w:r>
      <w:r w:rsidR="001947C0" w:rsidRPr="001947C0">
        <w:rPr>
          <w:rFonts w:hint="eastAsia"/>
          <w:kern w:val="0"/>
          <w:sz w:val="27"/>
          <w:szCs w:val="27"/>
          <w:lang w:val="zh-CN"/>
        </w:rPr>
        <w:t>融资租赁公司</w:t>
      </w:r>
      <w:proofErr w:type="gramStart"/>
      <w:r w:rsidR="001947C0" w:rsidRPr="001947C0">
        <w:rPr>
          <w:rFonts w:hint="eastAsia"/>
          <w:kern w:val="0"/>
          <w:sz w:val="27"/>
          <w:szCs w:val="27"/>
          <w:lang w:val="zh-CN"/>
        </w:rPr>
        <w:t>直租业务</w:t>
      </w:r>
      <w:proofErr w:type="gramEnd"/>
      <w:r w:rsidR="001947C0" w:rsidRPr="001947C0">
        <w:rPr>
          <w:rFonts w:hint="eastAsia"/>
          <w:kern w:val="0"/>
          <w:sz w:val="27"/>
          <w:szCs w:val="27"/>
          <w:lang w:val="zh-CN"/>
        </w:rPr>
        <w:t>的特殊会计要点？</w:t>
      </w:r>
    </w:p>
    <w:p w14:paraId="3894070B" w14:textId="69D9518A"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⑺</w:t>
      </w:r>
      <w:r w:rsidR="001947C0" w:rsidRPr="001947C0">
        <w:rPr>
          <w:rFonts w:hint="eastAsia"/>
          <w:kern w:val="0"/>
          <w:sz w:val="27"/>
          <w:szCs w:val="27"/>
          <w:lang w:val="zh-CN"/>
        </w:rPr>
        <w:t>.</w:t>
      </w:r>
      <w:r w:rsidR="001947C0" w:rsidRPr="001947C0">
        <w:rPr>
          <w:rFonts w:hint="eastAsia"/>
          <w:kern w:val="0"/>
          <w:sz w:val="27"/>
          <w:szCs w:val="27"/>
          <w:lang w:val="zh-CN"/>
        </w:rPr>
        <w:t>融资租赁公司直租赁业务承租人的会计核算？</w:t>
      </w:r>
    </w:p>
    <w:p w14:paraId="21DF007F" w14:textId="541224DF"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⑻</w:t>
      </w:r>
      <w:r w:rsidR="001947C0" w:rsidRPr="001947C0">
        <w:rPr>
          <w:rFonts w:hint="eastAsia"/>
          <w:kern w:val="0"/>
          <w:sz w:val="27"/>
          <w:szCs w:val="27"/>
          <w:lang w:val="zh-CN"/>
        </w:rPr>
        <w:t>.</w:t>
      </w:r>
      <w:r w:rsidR="001947C0" w:rsidRPr="001947C0">
        <w:rPr>
          <w:rFonts w:hint="eastAsia"/>
          <w:kern w:val="0"/>
          <w:sz w:val="27"/>
          <w:szCs w:val="27"/>
          <w:lang w:val="zh-CN"/>
        </w:rPr>
        <w:t>或有租金的会计处理？</w:t>
      </w:r>
    </w:p>
    <w:p w14:paraId="0322D744" w14:textId="7F394C3E"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⑼</w:t>
      </w:r>
      <w:r w:rsidR="001947C0" w:rsidRPr="001947C0">
        <w:rPr>
          <w:rFonts w:hint="eastAsia"/>
          <w:kern w:val="0"/>
          <w:sz w:val="27"/>
          <w:szCs w:val="27"/>
          <w:lang w:val="zh-CN"/>
        </w:rPr>
        <w:t>.2019</w:t>
      </w:r>
      <w:r w:rsidR="001947C0" w:rsidRPr="001947C0">
        <w:rPr>
          <w:rFonts w:hint="eastAsia"/>
          <w:kern w:val="0"/>
          <w:sz w:val="27"/>
          <w:szCs w:val="27"/>
          <w:lang w:val="zh-CN"/>
        </w:rPr>
        <w:t>年最新修订的租赁准则中承租人的会计处理</w:t>
      </w:r>
    </w:p>
    <w:p w14:paraId="6AA8F7FC" w14:textId="00C34D63" w:rsidR="001947C0" w:rsidRPr="001947C0" w:rsidRDefault="005532E9" w:rsidP="001947C0">
      <w:pPr>
        <w:spacing w:line="280" w:lineRule="exact"/>
        <w:textAlignment w:val="baseline"/>
        <w:rPr>
          <w:b/>
          <w:kern w:val="0"/>
          <w:sz w:val="27"/>
          <w:szCs w:val="27"/>
          <w:lang w:val="zh-CN"/>
        </w:rPr>
      </w:pPr>
      <w:r>
        <w:rPr>
          <w:rFonts w:hint="eastAsia"/>
          <w:b/>
          <w:kern w:val="0"/>
          <w:sz w:val="27"/>
          <w:szCs w:val="27"/>
          <w:lang w:val="zh-CN"/>
        </w:rPr>
        <w:t>2</w:t>
      </w:r>
      <w:r>
        <w:rPr>
          <w:rFonts w:hint="eastAsia"/>
          <w:b/>
          <w:kern w:val="0"/>
          <w:sz w:val="27"/>
          <w:szCs w:val="27"/>
          <w:lang w:val="zh-CN"/>
        </w:rPr>
        <w:t>、</w:t>
      </w:r>
      <w:r w:rsidR="001947C0" w:rsidRPr="001947C0">
        <w:rPr>
          <w:rFonts w:hint="eastAsia"/>
          <w:b/>
          <w:kern w:val="0"/>
          <w:sz w:val="27"/>
          <w:szCs w:val="27"/>
          <w:lang w:val="zh-CN"/>
        </w:rPr>
        <w:t>融资租赁售后回租业务的会计处理</w:t>
      </w:r>
    </w:p>
    <w:p w14:paraId="6F3E65CC" w14:textId="2F226BBC"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⑴</w:t>
      </w:r>
      <w:r w:rsidR="001947C0" w:rsidRPr="001947C0">
        <w:rPr>
          <w:rFonts w:hint="eastAsia"/>
          <w:kern w:val="0"/>
          <w:sz w:val="27"/>
          <w:szCs w:val="27"/>
          <w:lang w:val="zh-CN"/>
        </w:rPr>
        <w:t>.</w:t>
      </w:r>
      <w:r w:rsidR="001947C0" w:rsidRPr="001947C0">
        <w:rPr>
          <w:rFonts w:hint="eastAsia"/>
          <w:kern w:val="0"/>
          <w:sz w:val="27"/>
          <w:szCs w:val="27"/>
          <w:lang w:val="zh-CN"/>
        </w:rPr>
        <w:t>融资租赁回租赁业务增值税政策要点？</w:t>
      </w:r>
    </w:p>
    <w:p w14:paraId="47D43F7D" w14:textId="1DF6B347"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⑵</w:t>
      </w:r>
      <w:r w:rsidR="001947C0" w:rsidRPr="001947C0">
        <w:rPr>
          <w:rFonts w:hint="eastAsia"/>
          <w:kern w:val="0"/>
          <w:sz w:val="27"/>
          <w:szCs w:val="27"/>
          <w:lang w:val="zh-CN"/>
        </w:rPr>
        <w:t>.</w:t>
      </w:r>
      <w:r w:rsidR="001947C0" w:rsidRPr="001947C0">
        <w:rPr>
          <w:rFonts w:hint="eastAsia"/>
          <w:kern w:val="0"/>
          <w:sz w:val="27"/>
          <w:szCs w:val="27"/>
          <w:lang w:val="zh-CN"/>
        </w:rPr>
        <w:t>售后回租业务中租赁资产购入的会计处理？</w:t>
      </w:r>
    </w:p>
    <w:p w14:paraId="34948C55" w14:textId="4992898C"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⑶</w:t>
      </w:r>
      <w:r w:rsidR="001947C0" w:rsidRPr="001947C0">
        <w:rPr>
          <w:rFonts w:hint="eastAsia"/>
          <w:kern w:val="0"/>
          <w:sz w:val="27"/>
          <w:szCs w:val="27"/>
          <w:lang w:val="zh-CN"/>
        </w:rPr>
        <w:t>.</w:t>
      </w:r>
      <w:r w:rsidR="001947C0" w:rsidRPr="001947C0">
        <w:rPr>
          <w:rFonts w:hint="eastAsia"/>
          <w:kern w:val="0"/>
          <w:sz w:val="27"/>
          <w:szCs w:val="27"/>
          <w:lang w:val="zh-CN"/>
        </w:rPr>
        <w:t>融资租赁回租赁业务中出租人的会计核算？</w:t>
      </w:r>
    </w:p>
    <w:p w14:paraId="41D85E43" w14:textId="4CDFD687"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⑷</w:t>
      </w:r>
      <w:r w:rsidR="001947C0" w:rsidRPr="001947C0">
        <w:rPr>
          <w:rFonts w:hint="eastAsia"/>
          <w:kern w:val="0"/>
          <w:sz w:val="27"/>
          <w:szCs w:val="27"/>
          <w:lang w:val="zh-CN"/>
        </w:rPr>
        <w:t>.</w:t>
      </w:r>
      <w:r w:rsidR="001947C0" w:rsidRPr="001947C0">
        <w:rPr>
          <w:rFonts w:hint="eastAsia"/>
          <w:kern w:val="0"/>
          <w:sz w:val="27"/>
          <w:szCs w:val="27"/>
          <w:lang w:val="zh-CN"/>
        </w:rPr>
        <w:t>融资租赁回租赁业务中承租人的会计核算？</w:t>
      </w:r>
    </w:p>
    <w:p w14:paraId="24A511D3" w14:textId="30F64E61" w:rsidR="001947C0" w:rsidRPr="001947C0" w:rsidRDefault="005532E9" w:rsidP="001947C0">
      <w:pPr>
        <w:spacing w:line="280" w:lineRule="exact"/>
        <w:textAlignment w:val="baseline"/>
        <w:rPr>
          <w:b/>
          <w:kern w:val="0"/>
          <w:sz w:val="27"/>
          <w:szCs w:val="27"/>
          <w:lang w:val="zh-CN"/>
        </w:rPr>
      </w:pPr>
      <w:r>
        <w:rPr>
          <w:rFonts w:hint="eastAsia"/>
          <w:b/>
          <w:kern w:val="0"/>
          <w:sz w:val="27"/>
          <w:szCs w:val="27"/>
          <w:lang w:val="zh-CN"/>
        </w:rPr>
        <w:t>3</w:t>
      </w:r>
      <w:r>
        <w:rPr>
          <w:rFonts w:hint="eastAsia"/>
          <w:b/>
          <w:kern w:val="0"/>
          <w:sz w:val="27"/>
          <w:szCs w:val="27"/>
          <w:lang w:val="zh-CN"/>
        </w:rPr>
        <w:t>、</w:t>
      </w:r>
      <w:r w:rsidR="001947C0" w:rsidRPr="001947C0">
        <w:rPr>
          <w:rFonts w:hint="eastAsia"/>
          <w:b/>
          <w:kern w:val="0"/>
          <w:sz w:val="27"/>
          <w:szCs w:val="27"/>
          <w:lang w:val="zh-CN"/>
        </w:rPr>
        <w:t>融资租赁业务涉及的其他交易问题及会计处理</w:t>
      </w:r>
    </w:p>
    <w:p w14:paraId="6BA98B30" w14:textId="1756212B"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⑴</w:t>
      </w:r>
      <w:r w:rsidR="001947C0" w:rsidRPr="001947C0">
        <w:rPr>
          <w:rFonts w:hint="eastAsia"/>
          <w:kern w:val="0"/>
          <w:sz w:val="27"/>
          <w:szCs w:val="27"/>
          <w:lang w:val="zh-CN"/>
        </w:rPr>
        <w:t>.</w:t>
      </w:r>
      <w:r w:rsidR="001947C0" w:rsidRPr="001947C0">
        <w:rPr>
          <w:rFonts w:hint="eastAsia"/>
          <w:kern w:val="0"/>
          <w:sz w:val="27"/>
          <w:szCs w:val="27"/>
          <w:lang w:val="zh-CN"/>
        </w:rPr>
        <w:t>融资租赁手续费、咨询服务费等的会计处理及税务处理？</w:t>
      </w:r>
    </w:p>
    <w:p w14:paraId="624DB1D6" w14:textId="4815F307"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⑵</w:t>
      </w:r>
      <w:r w:rsidR="001947C0" w:rsidRPr="001947C0">
        <w:rPr>
          <w:rFonts w:hint="eastAsia"/>
          <w:kern w:val="0"/>
          <w:sz w:val="27"/>
          <w:szCs w:val="27"/>
          <w:lang w:val="zh-CN"/>
        </w:rPr>
        <w:t>.</w:t>
      </w:r>
      <w:r w:rsidR="001947C0" w:rsidRPr="001947C0">
        <w:rPr>
          <w:rFonts w:hint="eastAsia"/>
          <w:kern w:val="0"/>
          <w:sz w:val="27"/>
          <w:szCs w:val="27"/>
          <w:lang w:val="zh-CN"/>
        </w:rPr>
        <w:t>融资租赁公司的初始直接费用的会计处理？</w:t>
      </w:r>
    </w:p>
    <w:p w14:paraId="59AC5341" w14:textId="0B495A51"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⑶</w:t>
      </w:r>
      <w:r w:rsidR="001947C0" w:rsidRPr="001947C0">
        <w:rPr>
          <w:rFonts w:hint="eastAsia"/>
          <w:kern w:val="0"/>
          <w:sz w:val="27"/>
          <w:szCs w:val="27"/>
          <w:lang w:val="zh-CN"/>
        </w:rPr>
        <w:t>.</w:t>
      </w:r>
      <w:r w:rsidR="001947C0" w:rsidRPr="001947C0">
        <w:rPr>
          <w:rFonts w:hint="eastAsia"/>
          <w:kern w:val="0"/>
          <w:sz w:val="27"/>
          <w:szCs w:val="27"/>
          <w:lang w:val="zh-CN"/>
        </w:rPr>
        <w:t>融资租赁行业增值税即征即退的会计处理？</w:t>
      </w:r>
    </w:p>
    <w:p w14:paraId="4302CFC3" w14:textId="6A3C0BD5"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⑷</w:t>
      </w:r>
      <w:r w:rsidR="001947C0" w:rsidRPr="001947C0">
        <w:rPr>
          <w:rFonts w:hint="eastAsia"/>
          <w:kern w:val="0"/>
          <w:sz w:val="27"/>
          <w:szCs w:val="27"/>
          <w:lang w:val="zh-CN"/>
        </w:rPr>
        <w:t>.2019</w:t>
      </w:r>
      <w:r w:rsidR="001947C0" w:rsidRPr="001947C0">
        <w:rPr>
          <w:rFonts w:hint="eastAsia"/>
          <w:kern w:val="0"/>
          <w:sz w:val="27"/>
          <w:szCs w:val="27"/>
          <w:lang w:val="zh-CN"/>
        </w:rPr>
        <w:t>年新租赁准则中，租赁合同变更下出租人和承租人的会计处理？</w:t>
      </w:r>
    </w:p>
    <w:p w14:paraId="5DE93BF0" w14:textId="24BD250C"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⑸</w:t>
      </w:r>
      <w:r w:rsidR="001947C0" w:rsidRPr="001947C0">
        <w:rPr>
          <w:rFonts w:hint="eastAsia"/>
          <w:kern w:val="0"/>
          <w:sz w:val="27"/>
          <w:szCs w:val="27"/>
          <w:lang w:val="zh-CN"/>
        </w:rPr>
        <w:t>.</w:t>
      </w:r>
      <w:r w:rsidR="001947C0" w:rsidRPr="001947C0">
        <w:rPr>
          <w:rFonts w:hint="eastAsia"/>
          <w:kern w:val="0"/>
          <w:sz w:val="27"/>
          <w:szCs w:val="27"/>
          <w:lang w:val="zh-CN"/>
        </w:rPr>
        <w:t>融资租赁（直租赁或回租赁业务）合同展期是否缴纳印花税以及如何进行会计处理？</w:t>
      </w:r>
    </w:p>
    <w:p w14:paraId="57AD46B2" w14:textId="465FF1F3" w:rsidR="001947C0" w:rsidRPr="001947C0" w:rsidRDefault="005532E9" w:rsidP="001947C0">
      <w:pPr>
        <w:spacing w:line="280" w:lineRule="exact"/>
        <w:textAlignment w:val="baseline"/>
        <w:rPr>
          <w:b/>
          <w:kern w:val="0"/>
          <w:sz w:val="27"/>
          <w:szCs w:val="27"/>
          <w:lang w:val="zh-CN"/>
        </w:rPr>
      </w:pPr>
      <w:r>
        <w:rPr>
          <w:rFonts w:hint="eastAsia"/>
          <w:b/>
          <w:kern w:val="0"/>
          <w:sz w:val="27"/>
          <w:szCs w:val="27"/>
          <w:lang w:val="zh-CN"/>
        </w:rPr>
        <w:t>4</w:t>
      </w:r>
      <w:r>
        <w:rPr>
          <w:rFonts w:hint="eastAsia"/>
          <w:b/>
          <w:kern w:val="0"/>
          <w:sz w:val="27"/>
          <w:szCs w:val="27"/>
          <w:lang w:val="zh-CN"/>
        </w:rPr>
        <w:t>、</w:t>
      </w:r>
      <w:r w:rsidR="001947C0" w:rsidRPr="001947C0">
        <w:rPr>
          <w:rFonts w:hint="eastAsia"/>
          <w:b/>
          <w:kern w:val="0"/>
          <w:sz w:val="27"/>
          <w:szCs w:val="27"/>
          <w:lang w:val="zh-CN"/>
        </w:rPr>
        <w:t>融资租赁直租赁模式相关</w:t>
      </w:r>
      <w:r w:rsidR="00AC66B7">
        <w:rPr>
          <w:rFonts w:hint="eastAsia"/>
          <w:b/>
          <w:kern w:val="0"/>
          <w:sz w:val="27"/>
          <w:szCs w:val="27"/>
          <w:lang w:val="zh-CN"/>
        </w:rPr>
        <w:t>财税</w:t>
      </w:r>
      <w:r w:rsidR="001947C0" w:rsidRPr="001947C0">
        <w:rPr>
          <w:rFonts w:hint="eastAsia"/>
          <w:b/>
          <w:kern w:val="0"/>
          <w:sz w:val="27"/>
          <w:szCs w:val="27"/>
          <w:lang w:val="zh-CN"/>
        </w:rPr>
        <w:t>问题</w:t>
      </w:r>
    </w:p>
    <w:p w14:paraId="2F370D2B" w14:textId="3EFC8E03" w:rsidR="002F0D49" w:rsidRDefault="005532E9" w:rsidP="001947C0">
      <w:pPr>
        <w:spacing w:line="280" w:lineRule="exact"/>
        <w:textAlignment w:val="baseline"/>
        <w:rPr>
          <w:kern w:val="0"/>
          <w:sz w:val="27"/>
          <w:szCs w:val="27"/>
          <w:lang w:val="zh-CN"/>
        </w:rPr>
      </w:pPr>
      <w:r w:rsidRPr="005532E9">
        <w:rPr>
          <w:rFonts w:hint="eastAsia"/>
          <w:kern w:val="0"/>
          <w:sz w:val="27"/>
          <w:szCs w:val="27"/>
          <w:lang w:val="zh-CN"/>
        </w:rPr>
        <w:t>⑴</w:t>
      </w:r>
      <w:r w:rsidR="001947C0" w:rsidRPr="001947C0">
        <w:rPr>
          <w:rFonts w:hint="eastAsia"/>
          <w:kern w:val="0"/>
          <w:sz w:val="27"/>
          <w:szCs w:val="27"/>
          <w:lang w:val="zh-CN"/>
        </w:rPr>
        <w:t>.</w:t>
      </w:r>
      <w:r w:rsidR="001947C0" w:rsidRPr="001947C0">
        <w:rPr>
          <w:rFonts w:hint="eastAsia"/>
          <w:kern w:val="0"/>
          <w:sz w:val="27"/>
          <w:szCs w:val="27"/>
          <w:lang w:val="zh-CN"/>
        </w:rPr>
        <w:t>纳税申报时间问题</w:t>
      </w:r>
      <w:r w:rsidR="001947C0" w:rsidRPr="001947C0">
        <w:rPr>
          <w:rFonts w:hint="eastAsia"/>
          <w:kern w:val="0"/>
          <w:sz w:val="27"/>
          <w:szCs w:val="27"/>
          <w:lang w:val="zh-CN"/>
        </w:rPr>
        <w:t xml:space="preserve"> </w:t>
      </w:r>
    </w:p>
    <w:p w14:paraId="2D7DF2B5" w14:textId="25BBBB2C"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⑵</w:t>
      </w:r>
      <w:r w:rsidR="001947C0" w:rsidRPr="001947C0">
        <w:rPr>
          <w:rFonts w:hint="eastAsia"/>
          <w:kern w:val="0"/>
          <w:sz w:val="27"/>
          <w:szCs w:val="27"/>
          <w:lang w:val="zh-CN"/>
        </w:rPr>
        <w:t>.</w:t>
      </w:r>
      <w:r w:rsidR="001947C0" w:rsidRPr="001947C0">
        <w:rPr>
          <w:rFonts w:hint="eastAsia"/>
          <w:kern w:val="0"/>
          <w:sz w:val="27"/>
          <w:szCs w:val="27"/>
          <w:lang w:val="zh-CN"/>
        </w:rPr>
        <w:t>发票问题</w:t>
      </w:r>
    </w:p>
    <w:p w14:paraId="38B8CD2B" w14:textId="53E8166E" w:rsidR="002F0D49" w:rsidRDefault="005532E9" w:rsidP="001947C0">
      <w:pPr>
        <w:spacing w:line="280" w:lineRule="exact"/>
        <w:textAlignment w:val="baseline"/>
        <w:rPr>
          <w:kern w:val="0"/>
          <w:sz w:val="27"/>
          <w:szCs w:val="27"/>
          <w:lang w:val="zh-CN"/>
        </w:rPr>
      </w:pPr>
      <w:r w:rsidRPr="005532E9">
        <w:rPr>
          <w:rFonts w:hint="eastAsia"/>
          <w:kern w:val="0"/>
          <w:sz w:val="27"/>
          <w:szCs w:val="27"/>
          <w:lang w:val="zh-CN"/>
        </w:rPr>
        <w:t>⑶</w:t>
      </w:r>
      <w:r w:rsidR="001947C0" w:rsidRPr="001947C0">
        <w:rPr>
          <w:rFonts w:hint="eastAsia"/>
          <w:kern w:val="0"/>
          <w:sz w:val="27"/>
          <w:szCs w:val="27"/>
          <w:lang w:val="zh-CN"/>
        </w:rPr>
        <w:t>.</w:t>
      </w:r>
      <w:r w:rsidR="001947C0" w:rsidRPr="001947C0">
        <w:rPr>
          <w:rFonts w:hint="eastAsia"/>
          <w:kern w:val="0"/>
          <w:sz w:val="27"/>
          <w:szCs w:val="27"/>
          <w:lang w:val="zh-CN"/>
        </w:rPr>
        <w:t>合同税收问题</w:t>
      </w:r>
      <w:r w:rsidR="00FC4B93">
        <w:rPr>
          <w:rFonts w:hint="eastAsia"/>
          <w:kern w:val="0"/>
          <w:sz w:val="27"/>
          <w:szCs w:val="27"/>
          <w:lang w:val="zh-CN"/>
        </w:rPr>
        <w:t xml:space="preserve">     </w:t>
      </w:r>
    </w:p>
    <w:p w14:paraId="53D4CDA3" w14:textId="0149BA8E"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⑷</w:t>
      </w:r>
      <w:r w:rsidR="001947C0" w:rsidRPr="001947C0">
        <w:rPr>
          <w:rFonts w:hint="eastAsia"/>
          <w:kern w:val="0"/>
          <w:sz w:val="27"/>
          <w:szCs w:val="27"/>
          <w:lang w:val="zh-CN"/>
        </w:rPr>
        <w:t>.</w:t>
      </w:r>
      <w:r w:rsidR="001947C0" w:rsidRPr="001947C0">
        <w:rPr>
          <w:rFonts w:hint="eastAsia"/>
          <w:kern w:val="0"/>
          <w:sz w:val="27"/>
          <w:szCs w:val="27"/>
          <w:lang w:val="zh-CN"/>
        </w:rPr>
        <w:t>租赁物涉税问题</w:t>
      </w:r>
    </w:p>
    <w:p w14:paraId="25E1D5C9" w14:textId="5E32683C"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⑸</w:t>
      </w:r>
      <w:r w:rsidR="001947C0" w:rsidRPr="001947C0">
        <w:rPr>
          <w:rFonts w:hint="eastAsia"/>
          <w:kern w:val="0"/>
          <w:sz w:val="27"/>
          <w:szCs w:val="27"/>
          <w:lang w:val="zh-CN"/>
        </w:rPr>
        <w:t>.</w:t>
      </w:r>
      <w:r w:rsidR="001947C0" w:rsidRPr="001947C0">
        <w:rPr>
          <w:rFonts w:hint="eastAsia"/>
          <w:kern w:val="0"/>
          <w:sz w:val="27"/>
          <w:szCs w:val="27"/>
          <w:lang w:val="zh-CN"/>
        </w:rPr>
        <w:t>承租人特殊税务处理</w:t>
      </w:r>
    </w:p>
    <w:p w14:paraId="63D34540" w14:textId="18ACDB48"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⑹</w:t>
      </w:r>
      <w:r w:rsidR="001947C0" w:rsidRPr="001947C0">
        <w:rPr>
          <w:rFonts w:hint="eastAsia"/>
          <w:kern w:val="0"/>
          <w:sz w:val="27"/>
          <w:szCs w:val="27"/>
          <w:lang w:val="zh-CN"/>
        </w:rPr>
        <w:t>.</w:t>
      </w:r>
      <w:r w:rsidR="001947C0" w:rsidRPr="001947C0">
        <w:rPr>
          <w:rFonts w:hint="eastAsia"/>
          <w:kern w:val="0"/>
          <w:sz w:val="27"/>
          <w:szCs w:val="27"/>
          <w:lang w:val="zh-CN"/>
        </w:rPr>
        <w:t>融资租赁直租赁一次性开具发票的合</w:t>
      </w:r>
      <w:proofErr w:type="gramStart"/>
      <w:r w:rsidR="001947C0" w:rsidRPr="001947C0">
        <w:rPr>
          <w:rFonts w:hint="eastAsia"/>
          <w:kern w:val="0"/>
          <w:sz w:val="27"/>
          <w:szCs w:val="27"/>
          <w:lang w:val="zh-CN"/>
        </w:rPr>
        <w:t>规</w:t>
      </w:r>
      <w:proofErr w:type="gramEnd"/>
      <w:r w:rsidR="001947C0" w:rsidRPr="001947C0">
        <w:rPr>
          <w:rFonts w:hint="eastAsia"/>
          <w:kern w:val="0"/>
          <w:sz w:val="27"/>
          <w:szCs w:val="27"/>
          <w:lang w:val="zh-CN"/>
        </w:rPr>
        <w:t>性与风险性分析？</w:t>
      </w:r>
    </w:p>
    <w:p w14:paraId="3B14A229" w14:textId="5E22B0E7" w:rsidR="001947C0" w:rsidRPr="001947C0" w:rsidRDefault="005532E9" w:rsidP="001947C0">
      <w:pPr>
        <w:spacing w:line="280" w:lineRule="exact"/>
        <w:textAlignment w:val="baseline"/>
        <w:rPr>
          <w:kern w:val="0"/>
          <w:sz w:val="27"/>
          <w:szCs w:val="27"/>
          <w:lang w:val="zh-CN"/>
        </w:rPr>
      </w:pPr>
      <w:r w:rsidRPr="005532E9">
        <w:rPr>
          <w:rFonts w:hint="eastAsia"/>
          <w:kern w:val="0"/>
          <w:sz w:val="27"/>
          <w:szCs w:val="27"/>
          <w:lang w:val="zh-CN"/>
        </w:rPr>
        <w:t>⑺</w:t>
      </w:r>
      <w:r w:rsidR="001947C0" w:rsidRPr="001947C0">
        <w:rPr>
          <w:rFonts w:hint="eastAsia"/>
          <w:kern w:val="0"/>
          <w:sz w:val="27"/>
          <w:szCs w:val="27"/>
          <w:lang w:val="zh-CN"/>
        </w:rPr>
        <w:t>.</w:t>
      </w:r>
      <w:r w:rsidR="001947C0" w:rsidRPr="001947C0">
        <w:rPr>
          <w:rFonts w:hint="eastAsia"/>
          <w:kern w:val="0"/>
          <w:sz w:val="27"/>
          <w:szCs w:val="27"/>
          <w:lang w:val="zh-CN"/>
        </w:rPr>
        <w:t>资产减值准备：平衡利润与所得税前扣除</w:t>
      </w:r>
    </w:p>
    <w:p w14:paraId="219DC6AE" w14:textId="4364889D" w:rsidR="001947C0" w:rsidRDefault="005532E9" w:rsidP="001947C0">
      <w:pPr>
        <w:spacing w:line="280" w:lineRule="exact"/>
        <w:textAlignment w:val="baseline"/>
        <w:rPr>
          <w:b/>
          <w:kern w:val="0"/>
          <w:sz w:val="27"/>
          <w:szCs w:val="27"/>
          <w:lang w:val="zh-CN"/>
        </w:rPr>
      </w:pPr>
      <w:r>
        <w:rPr>
          <w:rFonts w:hint="eastAsia"/>
          <w:b/>
          <w:kern w:val="0"/>
          <w:sz w:val="27"/>
          <w:szCs w:val="27"/>
          <w:lang w:val="zh-CN"/>
        </w:rPr>
        <w:t>（</w:t>
      </w:r>
      <w:r w:rsidRPr="001947C0">
        <w:rPr>
          <w:rFonts w:hint="eastAsia"/>
          <w:b/>
          <w:kern w:val="0"/>
          <w:sz w:val="27"/>
          <w:szCs w:val="27"/>
          <w:lang w:val="zh-CN"/>
        </w:rPr>
        <w:t>三</w:t>
      </w:r>
      <w:r>
        <w:rPr>
          <w:rFonts w:hint="eastAsia"/>
          <w:b/>
          <w:kern w:val="0"/>
          <w:sz w:val="27"/>
          <w:szCs w:val="27"/>
          <w:lang w:val="zh-CN"/>
        </w:rPr>
        <w:t>）</w:t>
      </w:r>
      <w:r w:rsidR="001947C0" w:rsidRPr="001947C0">
        <w:rPr>
          <w:rFonts w:hint="eastAsia"/>
          <w:b/>
          <w:kern w:val="0"/>
          <w:sz w:val="27"/>
          <w:szCs w:val="27"/>
          <w:lang w:val="zh-CN"/>
        </w:rPr>
        <w:t>、财务报表分析简介</w:t>
      </w:r>
    </w:p>
    <w:p w14:paraId="3CDBB523" w14:textId="77777777" w:rsidR="00937EB2" w:rsidRPr="007F490F" w:rsidRDefault="00937EB2" w:rsidP="001947C0">
      <w:pPr>
        <w:spacing w:line="280" w:lineRule="exact"/>
        <w:textAlignment w:val="baseline"/>
        <w:rPr>
          <w:b/>
          <w:kern w:val="0"/>
          <w:sz w:val="30"/>
          <w:szCs w:val="30"/>
          <w:lang w:val="zh-CN"/>
        </w:rPr>
      </w:pPr>
      <w:r w:rsidRPr="007F490F">
        <w:rPr>
          <w:rFonts w:hint="eastAsia"/>
          <w:b/>
          <w:kern w:val="0"/>
          <w:sz w:val="30"/>
          <w:szCs w:val="30"/>
          <w:lang w:val="zh-CN"/>
        </w:rPr>
        <w:t>四、培训费用及报名方式</w:t>
      </w:r>
    </w:p>
    <w:p w14:paraId="53C0D4D5" w14:textId="46A3A680" w:rsidR="00937EB2" w:rsidRPr="00450DBA" w:rsidRDefault="00937EB2" w:rsidP="00937EB2">
      <w:pPr>
        <w:spacing w:line="280" w:lineRule="exact"/>
        <w:ind w:firstLineChars="196" w:firstLine="531"/>
        <w:textAlignment w:val="baseline"/>
        <w:rPr>
          <w:kern w:val="0"/>
          <w:sz w:val="27"/>
          <w:szCs w:val="27"/>
          <w:lang w:val="zh-CN"/>
        </w:rPr>
      </w:pPr>
      <w:r w:rsidRPr="00B85F54">
        <w:rPr>
          <w:rFonts w:hint="eastAsia"/>
          <w:b/>
          <w:kern w:val="0"/>
          <w:sz w:val="27"/>
          <w:szCs w:val="27"/>
          <w:lang w:val="zh-CN"/>
        </w:rPr>
        <w:t>线下培训费</w:t>
      </w:r>
      <w:r>
        <w:rPr>
          <w:rFonts w:hint="eastAsia"/>
          <w:kern w:val="0"/>
          <w:sz w:val="27"/>
          <w:szCs w:val="27"/>
          <w:lang w:val="zh-CN"/>
        </w:rPr>
        <w:t>39</w:t>
      </w:r>
      <w:r w:rsidRPr="007D687E">
        <w:rPr>
          <w:rFonts w:hint="eastAsia"/>
          <w:kern w:val="0"/>
          <w:sz w:val="27"/>
          <w:szCs w:val="27"/>
          <w:lang w:val="zh-CN"/>
        </w:rPr>
        <w:t>00</w:t>
      </w:r>
      <w:r w:rsidRPr="007D687E">
        <w:rPr>
          <w:rFonts w:hint="eastAsia"/>
          <w:kern w:val="0"/>
          <w:sz w:val="27"/>
          <w:szCs w:val="27"/>
          <w:lang w:val="zh-CN"/>
        </w:rPr>
        <w:t>元每人</w:t>
      </w:r>
      <w:r w:rsidRPr="00022D4A">
        <w:rPr>
          <w:rFonts w:hint="eastAsia"/>
          <w:kern w:val="0"/>
          <w:sz w:val="27"/>
          <w:szCs w:val="27"/>
          <w:lang w:val="zh-CN"/>
        </w:rPr>
        <w:t>（含两天午餐，不含住宿费和交通费）</w:t>
      </w:r>
      <w:r w:rsidRPr="007D687E">
        <w:rPr>
          <w:rFonts w:hint="eastAsia"/>
          <w:kern w:val="0"/>
          <w:sz w:val="27"/>
          <w:szCs w:val="27"/>
          <w:lang w:val="zh-CN"/>
        </w:rPr>
        <w:t>，</w:t>
      </w:r>
      <w:r>
        <w:rPr>
          <w:rFonts w:hint="eastAsia"/>
          <w:kern w:val="0"/>
          <w:sz w:val="27"/>
          <w:szCs w:val="27"/>
          <w:lang w:val="zh-CN"/>
        </w:rPr>
        <w:t>住宿可让会务组代安排，费用自理；</w:t>
      </w:r>
      <w:r w:rsidRPr="00B85F54">
        <w:rPr>
          <w:rFonts w:hint="eastAsia"/>
          <w:b/>
          <w:kern w:val="0"/>
          <w:sz w:val="27"/>
          <w:szCs w:val="27"/>
          <w:lang w:val="zh-CN"/>
        </w:rPr>
        <w:t>线上培训费</w:t>
      </w:r>
      <w:r>
        <w:rPr>
          <w:rFonts w:hint="eastAsia"/>
          <w:kern w:val="0"/>
          <w:sz w:val="27"/>
          <w:szCs w:val="27"/>
          <w:lang w:val="zh-CN"/>
        </w:rPr>
        <w:t>30</w:t>
      </w:r>
      <w:r w:rsidRPr="007D687E">
        <w:rPr>
          <w:rFonts w:hint="eastAsia"/>
          <w:kern w:val="0"/>
          <w:sz w:val="27"/>
          <w:szCs w:val="27"/>
          <w:lang w:val="zh-CN"/>
        </w:rPr>
        <w:t>00</w:t>
      </w:r>
      <w:r w:rsidRPr="007D687E">
        <w:rPr>
          <w:rFonts w:hint="eastAsia"/>
          <w:kern w:val="0"/>
          <w:sz w:val="27"/>
          <w:szCs w:val="27"/>
          <w:lang w:val="zh-CN"/>
        </w:rPr>
        <w:t>元每人</w:t>
      </w:r>
      <w:r w:rsidRPr="00A37BCF">
        <w:rPr>
          <w:rFonts w:hint="eastAsia"/>
          <w:kern w:val="0"/>
          <w:sz w:val="27"/>
          <w:szCs w:val="27"/>
          <w:lang w:val="zh-CN"/>
        </w:rPr>
        <w:t>、同一企业不限人数</w:t>
      </w:r>
      <w:r>
        <w:rPr>
          <w:rFonts w:hint="eastAsia"/>
          <w:kern w:val="0"/>
          <w:sz w:val="27"/>
          <w:szCs w:val="27"/>
          <w:lang w:val="zh-CN"/>
        </w:rPr>
        <w:t>参加</w:t>
      </w:r>
      <w:r w:rsidRPr="00A37BCF">
        <w:rPr>
          <w:rFonts w:hint="eastAsia"/>
          <w:kern w:val="0"/>
          <w:sz w:val="27"/>
          <w:szCs w:val="27"/>
          <w:lang w:val="zh-CN"/>
        </w:rPr>
        <w:t>6000</w:t>
      </w:r>
      <w:r w:rsidRPr="00A37BCF">
        <w:rPr>
          <w:rFonts w:hint="eastAsia"/>
          <w:kern w:val="0"/>
          <w:sz w:val="27"/>
          <w:szCs w:val="27"/>
          <w:lang w:val="zh-CN"/>
        </w:rPr>
        <w:t>元，</w:t>
      </w:r>
      <w:r w:rsidRPr="007D687E">
        <w:rPr>
          <w:rFonts w:hint="eastAsia"/>
          <w:kern w:val="0"/>
          <w:sz w:val="27"/>
          <w:szCs w:val="27"/>
          <w:lang w:val="zh-CN"/>
        </w:rPr>
        <w:t>报名参加者请先电话通知联系人然后将报名回执</w:t>
      </w:r>
      <w:proofErr w:type="gramStart"/>
      <w:r w:rsidRPr="007D687E">
        <w:rPr>
          <w:rFonts w:hint="eastAsia"/>
          <w:kern w:val="0"/>
          <w:sz w:val="27"/>
          <w:szCs w:val="27"/>
          <w:lang w:val="zh-CN"/>
        </w:rPr>
        <w:t>表微信或</w:t>
      </w:r>
      <w:proofErr w:type="gramEnd"/>
      <w:r w:rsidRPr="007D687E">
        <w:rPr>
          <w:rFonts w:hint="eastAsia"/>
          <w:kern w:val="0"/>
          <w:sz w:val="27"/>
          <w:szCs w:val="27"/>
          <w:lang w:val="zh-CN"/>
        </w:rPr>
        <w:t>mail</w:t>
      </w:r>
      <w:r w:rsidRPr="007D687E">
        <w:rPr>
          <w:rFonts w:hint="eastAsia"/>
          <w:kern w:val="0"/>
          <w:sz w:val="27"/>
          <w:szCs w:val="27"/>
          <w:lang w:val="zh-CN"/>
        </w:rPr>
        <w:t>至</w:t>
      </w:r>
      <w:hyperlink r:id="rId6" w:history="1">
        <w:r w:rsidR="002A4278" w:rsidRPr="00686841">
          <w:rPr>
            <w:rStyle w:val="a9"/>
            <w:kern w:val="0"/>
            <w:sz w:val="27"/>
            <w:szCs w:val="27"/>
          </w:rPr>
          <w:t>zhijun_y</w:t>
        </w:r>
        <w:r w:rsidR="002A4278" w:rsidRPr="00686841">
          <w:rPr>
            <w:rStyle w:val="a9"/>
            <w:rFonts w:hint="eastAsia"/>
            <w:kern w:val="0"/>
            <w:sz w:val="27"/>
            <w:szCs w:val="27"/>
          </w:rPr>
          <w:t>@</w:t>
        </w:r>
        <w:r w:rsidR="002A4278" w:rsidRPr="00686841">
          <w:rPr>
            <w:rStyle w:val="a9"/>
            <w:kern w:val="0"/>
            <w:sz w:val="27"/>
            <w:szCs w:val="27"/>
          </w:rPr>
          <w:t>rzzlpx</w:t>
        </w:r>
        <w:r w:rsidR="002A4278" w:rsidRPr="00686841">
          <w:rPr>
            <w:rStyle w:val="a9"/>
            <w:rFonts w:hint="eastAsia"/>
            <w:kern w:val="0"/>
            <w:sz w:val="27"/>
            <w:szCs w:val="27"/>
          </w:rPr>
          <w:t>.com</w:t>
        </w:r>
      </w:hyperlink>
      <w:r w:rsidRPr="007D687E">
        <w:rPr>
          <w:rFonts w:hint="eastAsia"/>
          <w:kern w:val="0"/>
          <w:sz w:val="27"/>
          <w:szCs w:val="27"/>
          <w:lang w:val="zh-CN"/>
        </w:rPr>
        <w:t>，会务处将根据报名回执表</w:t>
      </w:r>
      <w:r w:rsidRPr="00022D4A">
        <w:rPr>
          <w:rFonts w:hint="eastAsia"/>
          <w:kern w:val="0"/>
          <w:sz w:val="27"/>
          <w:szCs w:val="27"/>
          <w:lang w:val="zh-CN"/>
        </w:rPr>
        <w:t>寄发报到通知</w:t>
      </w:r>
      <w:r>
        <w:rPr>
          <w:rFonts w:hint="eastAsia"/>
          <w:kern w:val="0"/>
          <w:sz w:val="27"/>
          <w:szCs w:val="27"/>
          <w:lang w:val="zh-CN"/>
        </w:rPr>
        <w:t>，</w:t>
      </w:r>
      <w:r w:rsidRPr="007D687E">
        <w:rPr>
          <w:rFonts w:hint="eastAsia"/>
          <w:kern w:val="0"/>
          <w:sz w:val="27"/>
          <w:szCs w:val="27"/>
          <w:lang w:val="zh-CN"/>
        </w:rPr>
        <w:t>告知具体</w:t>
      </w:r>
      <w:r>
        <w:rPr>
          <w:rFonts w:hint="eastAsia"/>
          <w:kern w:val="0"/>
          <w:sz w:val="27"/>
          <w:szCs w:val="27"/>
          <w:lang w:val="zh-CN"/>
        </w:rPr>
        <w:t>乘车路线或</w:t>
      </w:r>
      <w:r w:rsidRPr="007D687E">
        <w:rPr>
          <w:rFonts w:hint="eastAsia"/>
          <w:kern w:val="0"/>
          <w:sz w:val="27"/>
          <w:szCs w:val="27"/>
          <w:lang w:val="zh-CN"/>
        </w:rPr>
        <w:t>直播安排等事宜</w:t>
      </w:r>
      <w:r w:rsidRPr="00450DBA">
        <w:rPr>
          <w:rFonts w:hint="eastAsia"/>
          <w:kern w:val="0"/>
          <w:sz w:val="27"/>
          <w:szCs w:val="27"/>
          <w:lang w:val="zh-CN"/>
        </w:rPr>
        <w:t>。</w:t>
      </w:r>
    </w:p>
    <w:p w14:paraId="7FE071D3" w14:textId="77777777" w:rsidR="002A4278" w:rsidRPr="007D687E" w:rsidRDefault="002A4278" w:rsidP="002A4278">
      <w:pPr>
        <w:spacing w:line="280" w:lineRule="exact"/>
        <w:textAlignment w:val="baseline"/>
        <w:rPr>
          <w:b/>
          <w:kern w:val="0"/>
          <w:sz w:val="27"/>
          <w:szCs w:val="27"/>
          <w:lang w:val="zh-CN"/>
        </w:rPr>
      </w:pPr>
      <w:r w:rsidRPr="007D687E">
        <w:rPr>
          <w:rFonts w:hint="eastAsia"/>
          <w:b/>
          <w:kern w:val="0"/>
          <w:sz w:val="27"/>
          <w:szCs w:val="27"/>
          <w:lang w:val="zh-CN"/>
        </w:rPr>
        <w:lastRenderedPageBreak/>
        <w:t>联系人：</w:t>
      </w:r>
      <w:r>
        <w:rPr>
          <w:rFonts w:hint="eastAsia"/>
          <w:b/>
          <w:kern w:val="0"/>
          <w:sz w:val="27"/>
          <w:szCs w:val="27"/>
          <w:lang w:val="zh-CN"/>
        </w:rPr>
        <w:t>杨志军</w:t>
      </w:r>
      <w:r>
        <w:rPr>
          <w:rFonts w:hint="eastAsia"/>
          <w:b/>
          <w:kern w:val="0"/>
          <w:sz w:val="27"/>
          <w:szCs w:val="27"/>
          <w:lang w:val="zh-CN"/>
        </w:rPr>
        <w:t xml:space="preserve"> </w:t>
      </w:r>
      <w:r w:rsidRPr="007D687E">
        <w:rPr>
          <w:rFonts w:hint="eastAsia"/>
          <w:b/>
          <w:kern w:val="0"/>
          <w:sz w:val="27"/>
          <w:szCs w:val="27"/>
          <w:lang w:val="zh-CN"/>
        </w:rPr>
        <w:t xml:space="preserve">      </w:t>
      </w:r>
      <w:r>
        <w:rPr>
          <w:rFonts w:hint="eastAsia"/>
          <w:b/>
          <w:kern w:val="0"/>
          <w:sz w:val="27"/>
          <w:szCs w:val="27"/>
          <w:lang w:val="zh-CN"/>
        </w:rPr>
        <w:t xml:space="preserve">  </w:t>
      </w:r>
      <w:r>
        <w:rPr>
          <w:rFonts w:hint="eastAsia"/>
          <w:b/>
          <w:kern w:val="0"/>
          <w:sz w:val="27"/>
          <w:szCs w:val="27"/>
          <w:lang w:val="zh-CN"/>
        </w:rPr>
        <w:t>手</w:t>
      </w:r>
      <w:r>
        <w:rPr>
          <w:rFonts w:hint="eastAsia"/>
          <w:b/>
          <w:kern w:val="0"/>
          <w:sz w:val="27"/>
          <w:szCs w:val="27"/>
          <w:lang w:val="zh-CN"/>
        </w:rPr>
        <w:t xml:space="preserve"> </w:t>
      </w:r>
      <w:r>
        <w:rPr>
          <w:rFonts w:hint="eastAsia"/>
          <w:b/>
          <w:kern w:val="0"/>
          <w:sz w:val="27"/>
          <w:szCs w:val="27"/>
          <w:lang w:val="zh-CN"/>
        </w:rPr>
        <w:t>机</w:t>
      </w:r>
      <w:r w:rsidRPr="007D687E">
        <w:rPr>
          <w:rFonts w:hint="eastAsia"/>
          <w:b/>
          <w:kern w:val="0"/>
          <w:sz w:val="27"/>
          <w:szCs w:val="27"/>
          <w:lang w:val="zh-CN"/>
        </w:rPr>
        <w:t>：</w:t>
      </w:r>
      <w:r>
        <w:rPr>
          <w:rFonts w:hint="eastAsia"/>
          <w:b/>
          <w:kern w:val="0"/>
          <w:sz w:val="27"/>
          <w:szCs w:val="27"/>
          <w:lang w:val="zh-CN"/>
        </w:rPr>
        <w:t>186-1122-5515</w:t>
      </w:r>
      <w:r>
        <w:rPr>
          <w:rFonts w:hint="eastAsia"/>
          <w:b/>
          <w:kern w:val="0"/>
          <w:sz w:val="27"/>
          <w:szCs w:val="27"/>
          <w:lang w:val="zh-CN"/>
        </w:rPr>
        <w:t>（</w:t>
      </w:r>
      <w:proofErr w:type="gramStart"/>
      <w:r w:rsidRPr="007D687E">
        <w:rPr>
          <w:rFonts w:hint="eastAsia"/>
          <w:b/>
          <w:kern w:val="0"/>
          <w:sz w:val="27"/>
          <w:szCs w:val="27"/>
          <w:lang w:val="zh-CN"/>
        </w:rPr>
        <w:t>微信</w:t>
      </w:r>
      <w:r>
        <w:rPr>
          <w:rFonts w:hint="eastAsia"/>
          <w:b/>
          <w:kern w:val="0"/>
          <w:sz w:val="27"/>
          <w:szCs w:val="27"/>
          <w:lang w:val="zh-CN"/>
        </w:rPr>
        <w:t>同</w:t>
      </w:r>
      <w:proofErr w:type="gramEnd"/>
      <w:r>
        <w:rPr>
          <w:rFonts w:hint="eastAsia"/>
          <w:b/>
          <w:kern w:val="0"/>
          <w:sz w:val="27"/>
          <w:szCs w:val="27"/>
          <w:lang w:val="zh-CN"/>
        </w:rPr>
        <w:t>号</w:t>
      </w:r>
      <w:r w:rsidRPr="007D687E">
        <w:rPr>
          <w:rFonts w:hint="eastAsia"/>
          <w:b/>
          <w:kern w:val="0"/>
          <w:sz w:val="27"/>
          <w:szCs w:val="27"/>
          <w:lang w:val="zh-CN"/>
        </w:rPr>
        <w:t>）</w:t>
      </w:r>
    </w:p>
    <w:p w14:paraId="607BAFF9" w14:textId="77777777" w:rsidR="002A4278" w:rsidRPr="007D687E" w:rsidRDefault="002A4278" w:rsidP="002A4278">
      <w:pPr>
        <w:spacing w:line="280" w:lineRule="exact"/>
        <w:textAlignment w:val="baseline"/>
        <w:rPr>
          <w:b/>
          <w:kern w:val="0"/>
          <w:sz w:val="27"/>
          <w:szCs w:val="27"/>
          <w:lang w:val="zh-CN"/>
        </w:rPr>
      </w:pPr>
      <w:r w:rsidRPr="007D687E">
        <w:rPr>
          <w:rFonts w:hint="eastAsia"/>
          <w:b/>
          <w:kern w:val="0"/>
          <w:sz w:val="27"/>
          <w:szCs w:val="27"/>
          <w:lang w:val="zh-CN"/>
        </w:rPr>
        <w:t>E-mail:</w:t>
      </w:r>
      <w:r w:rsidRPr="00815F37">
        <w:t xml:space="preserve"> </w:t>
      </w:r>
      <w:hyperlink r:id="rId7" w:history="1">
        <w:r w:rsidRPr="00C24623">
          <w:rPr>
            <w:rStyle w:val="a9"/>
            <w:kern w:val="0"/>
            <w:sz w:val="27"/>
            <w:szCs w:val="27"/>
          </w:rPr>
          <w:t>zhijun_y</w:t>
        </w:r>
        <w:r w:rsidRPr="00C24623">
          <w:rPr>
            <w:rStyle w:val="a9"/>
            <w:rFonts w:hint="eastAsia"/>
            <w:kern w:val="0"/>
            <w:sz w:val="27"/>
            <w:szCs w:val="27"/>
          </w:rPr>
          <w:t>@</w:t>
        </w:r>
        <w:r w:rsidRPr="00C24623">
          <w:rPr>
            <w:rStyle w:val="a9"/>
            <w:kern w:val="0"/>
            <w:sz w:val="27"/>
            <w:szCs w:val="27"/>
          </w:rPr>
          <w:t>rzzlpx</w:t>
        </w:r>
        <w:r w:rsidRPr="00C24623">
          <w:rPr>
            <w:rStyle w:val="a9"/>
            <w:rFonts w:hint="eastAsia"/>
            <w:kern w:val="0"/>
            <w:sz w:val="27"/>
            <w:szCs w:val="27"/>
          </w:rPr>
          <w:t>.com</w:t>
        </w:r>
      </w:hyperlink>
      <w:r>
        <w:rPr>
          <w:rFonts w:hint="eastAsia"/>
          <w:b/>
          <w:kern w:val="0"/>
          <w:sz w:val="27"/>
          <w:szCs w:val="27"/>
          <w:lang w:val="zh-CN"/>
        </w:rPr>
        <w:t xml:space="preserve">  </w:t>
      </w:r>
      <w:proofErr w:type="gramStart"/>
      <w:r>
        <w:rPr>
          <w:rFonts w:hint="eastAsia"/>
          <w:b/>
          <w:kern w:val="0"/>
          <w:sz w:val="27"/>
          <w:szCs w:val="27"/>
          <w:lang w:val="zh-CN"/>
        </w:rPr>
        <w:t>微信公众号</w:t>
      </w:r>
      <w:proofErr w:type="gramEnd"/>
      <w:r>
        <w:rPr>
          <w:rFonts w:hint="eastAsia"/>
          <w:b/>
          <w:kern w:val="0"/>
          <w:sz w:val="27"/>
          <w:szCs w:val="27"/>
          <w:lang w:val="zh-CN"/>
        </w:rPr>
        <w:t>：</w:t>
      </w:r>
      <w:r>
        <w:rPr>
          <w:rFonts w:hint="eastAsia"/>
          <w:b/>
          <w:kern w:val="0"/>
          <w:sz w:val="27"/>
          <w:szCs w:val="27"/>
          <w:lang w:val="zh-CN"/>
        </w:rPr>
        <w:t>rzzlpx</w:t>
      </w:r>
    </w:p>
    <w:p w14:paraId="041ADB45" w14:textId="77777777" w:rsidR="002A4278" w:rsidRPr="00C24623" w:rsidRDefault="002A4278" w:rsidP="002A4278">
      <w:pPr>
        <w:textAlignment w:val="baseline"/>
        <w:rPr>
          <w:b/>
          <w:kern w:val="0"/>
          <w:sz w:val="27"/>
          <w:szCs w:val="27"/>
        </w:rPr>
      </w:pPr>
      <w:r>
        <w:rPr>
          <w:rFonts w:hint="eastAsia"/>
          <w:b/>
          <w:kern w:val="0"/>
          <w:sz w:val="27"/>
          <w:szCs w:val="27"/>
          <w:lang w:val="zh-CN"/>
        </w:rPr>
        <w:t>网</w:t>
      </w:r>
      <w:r w:rsidRPr="00C24623">
        <w:rPr>
          <w:rFonts w:hint="eastAsia"/>
          <w:b/>
          <w:kern w:val="0"/>
          <w:sz w:val="27"/>
          <w:szCs w:val="27"/>
        </w:rPr>
        <w:t xml:space="preserve">  </w:t>
      </w:r>
      <w:r>
        <w:rPr>
          <w:rFonts w:hint="eastAsia"/>
          <w:b/>
          <w:kern w:val="0"/>
          <w:sz w:val="27"/>
          <w:szCs w:val="27"/>
          <w:lang w:val="zh-CN"/>
        </w:rPr>
        <w:t>址</w:t>
      </w:r>
      <w:r w:rsidRPr="00C24623">
        <w:rPr>
          <w:rFonts w:hint="eastAsia"/>
          <w:b/>
          <w:kern w:val="0"/>
          <w:sz w:val="27"/>
          <w:szCs w:val="27"/>
        </w:rPr>
        <w:t>：</w:t>
      </w:r>
      <w:r>
        <w:rPr>
          <w:rFonts w:hint="eastAsia"/>
          <w:b/>
          <w:kern w:val="0"/>
          <w:sz w:val="27"/>
          <w:szCs w:val="27"/>
          <w:lang w:val="zh-CN"/>
        </w:rPr>
        <w:t>融资租赁名家讲堂</w:t>
      </w:r>
      <w:r w:rsidRPr="00C24623">
        <w:rPr>
          <w:rFonts w:hint="eastAsia"/>
          <w:b/>
          <w:kern w:val="0"/>
          <w:sz w:val="27"/>
          <w:szCs w:val="27"/>
        </w:rPr>
        <w:t>（</w:t>
      </w:r>
      <w:hyperlink r:id="rId8" w:history="1">
        <w:r w:rsidRPr="000E149F">
          <w:rPr>
            <w:rStyle w:val="a9"/>
            <w:rFonts w:hint="eastAsia"/>
            <w:b/>
            <w:kern w:val="0"/>
            <w:sz w:val="27"/>
            <w:szCs w:val="27"/>
          </w:rPr>
          <w:t>www.rzzlmjjt.org.cn</w:t>
        </w:r>
      </w:hyperlink>
      <w:r w:rsidRPr="00C24623">
        <w:rPr>
          <w:rFonts w:hint="eastAsia"/>
          <w:b/>
          <w:kern w:val="0"/>
          <w:sz w:val="27"/>
          <w:szCs w:val="27"/>
        </w:rPr>
        <w:t>）</w:t>
      </w:r>
    </w:p>
    <w:p w14:paraId="155AAA8E" w14:textId="77777777" w:rsidR="002A4278" w:rsidRDefault="002A4278" w:rsidP="002A4278">
      <w:pPr>
        <w:ind w:firstLineChars="400" w:firstLine="1084"/>
        <w:jc w:val="left"/>
        <w:textAlignment w:val="baseline"/>
        <w:rPr>
          <w:b/>
          <w:kern w:val="0"/>
          <w:sz w:val="27"/>
          <w:szCs w:val="27"/>
        </w:rPr>
      </w:pPr>
      <w:r>
        <w:rPr>
          <w:rFonts w:hint="eastAsia"/>
          <w:b/>
          <w:kern w:val="0"/>
          <w:sz w:val="27"/>
          <w:szCs w:val="27"/>
          <w:lang w:val="zh-CN"/>
        </w:rPr>
        <w:t>精英融资租赁培训网</w:t>
      </w:r>
      <w:r w:rsidRPr="00C24623">
        <w:rPr>
          <w:rFonts w:hint="eastAsia"/>
          <w:b/>
          <w:kern w:val="0"/>
          <w:sz w:val="27"/>
          <w:szCs w:val="27"/>
        </w:rPr>
        <w:t>（</w:t>
      </w:r>
      <w:hyperlink r:id="rId9" w:history="1">
        <w:r w:rsidRPr="00C24623">
          <w:rPr>
            <w:rStyle w:val="a9"/>
            <w:rFonts w:hint="eastAsia"/>
            <w:b/>
            <w:kern w:val="0"/>
            <w:sz w:val="27"/>
            <w:szCs w:val="27"/>
          </w:rPr>
          <w:t>www.rzzlpx.com</w:t>
        </w:r>
      </w:hyperlink>
      <w:r w:rsidRPr="00C24623">
        <w:rPr>
          <w:rFonts w:hint="eastAsia"/>
          <w:b/>
          <w:kern w:val="0"/>
          <w:sz w:val="27"/>
          <w:szCs w:val="27"/>
        </w:rPr>
        <w:t>）</w:t>
      </w:r>
    </w:p>
    <w:p w14:paraId="524DBDCF" w14:textId="77777777" w:rsidR="002A4278" w:rsidRDefault="002A4278" w:rsidP="002A4278">
      <w:pPr>
        <w:ind w:firstLineChars="400" w:firstLine="1084"/>
        <w:jc w:val="left"/>
        <w:textAlignment w:val="baseline"/>
        <w:rPr>
          <w:b/>
          <w:kern w:val="0"/>
          <w:sz w:val="27"/>
          <w:szCs w:val="27"/>
        </w:rPr>
      </w:pPr>
      <w:r w:rsidRPr="00F93B95">
        <w:rPr>
          <w:rFonts w:hint="eastAsia"/>
          <w:b/>
          <w:kern w:val="0"/>
          <w:sz w:val="27"/>
          <w:szCs w:val="27"/>
        </w:rPr>
        <w:t>中国融资租赁资源网</w:t>
      </w:r>
      <w:r>
        <w:rPr>
          <w:rFonts w:hint="eastAsia"/>
          <w:b/>
          <w:kern w:val="0"/>
          <w:sz w:val="27"/>
          <w:szCs w:val="27"/>
        </w:rPr>
        <w:t>（</w:t>
      </w:r>
      <w:hyperlink r:id="rId10" w:history="1">
        <w:r w:rsidRPr="000E149F">
          <w:rPr>
            <w:rStyle w:val="a9"/>
            <w:rFonts w:hint="eastAsia"/>
            <w:b/>
            <w:kern w:val="0"/>
            <w:sz w:val="27"/>
            <w:szCs w:val="27"/>
          </w:rPr>
          <w:t>www.flleasing.com</w:t>
        </w:r>
      </w:hyperlink>
      <w:r>
        <w:rPr>
          <w:rFonts w:hint="eastAsia"/>
          <w:b/>
          <w:kern w:val="0"/>
          <w:sz w:val="27"/>
          <w:szCs w:val="27"/>
        </w:rPr>
        <w:t>）</w:t>
      </w:r>
    </w:p>
    <w:p w14:paraId="0B779F32" w14:textId="77777777" w:rsidR="002A4278" w:rsidRPr="00C24623" w:rsidRDefault="002A4278" w:rsidP="002A4278">
      <w:pPr>
        <w:ind w:firstLineChars="400" w:firstLine="1084"/>
        <w:jc w:val="left"/>
        <w:textAlignment w:val="baseline"/>
        <w:rPr>
          <w:b/>
          <w:kern w:val="0"/>
          <w:sz w:val="27"/>
          <w:szCs w:val="27"/>
        </w:rPr>
      </w:pPr>
      <w:r w:rsidRPr="00F93B95">
        <w:rPr>
          <w:rFonts w:hint="eastAsia"/>
          <w:b/>
          <w:kern w:val="0"/>
          <w:sz w:val="27"/>
          <w:szCs w:val="27"/>
        </w:rPr>
        <w:t>融资租赁中国信息网</w:t>
      </w:r>
      <w:r>
        <w:rPr>
          <w:rFonts w:hint="eastAsia"/>
          <w:b/>
          <w:kern w:val="0"/>
          <w:sz w:val="27"/>
          <w:szCs w:val="27"/>
        </w:rPr>
        <w:t>（</w:t>
      </w:r>
      <w:hyperlink r:id="rId11" w:history="1">
        <w:r w:rsidRPr="000E149F">
          <w:rPr>
            <w:rStyle w:val="a9"/>
            <w:rFonts w:hint="eastAsia"/>
            <w:b/>
            <w:kern w:val="0"/>
            <w:sz w:val="27"/>
            <w:szCs w:val="27"/>
          </w:rPr>
          <w:t>www.rzzlchina.com</w:t>
        </w:r>
      </w:hyperlink>
      <w:r>
        <w:rPr>
          <w:rFonts w:hint="eastAsia"/>
          <w:b/>
          <w:kern w:val="0"/>
          <w:sz w:val="27"/>
          <w:szCs w:val="27"/>
        </w:rPr>
        <w:t>）</w:t>
      </w:r>
    </w:p>
    <w:p w14:paraId="22060E3C" w14:textId="77777777" w:rsidR="00937EB2" w:rsidRPr="00450DBA" w:rsidRDefault="00937EB2" w:rsidP="002F0D49">
      <w:pPr>
        <w:spacing w:line="300" w:lineRule="exact"/>
        <w:ind w:firstLineChars="1883" w:firstLine="5104"/>
        <w:jc w:val="right"/>
        <w:textAlignment w:val="baseline"/>
        <w:rPr>
          <w:b/>
          <w:kern w:val="0"/>
          <w:sz w:val="27"/>
          <w:szCs w:val="27"/>
          <w:lang w:val="zh-CN"/>
        </w:rPr>
      </w:pPr>
      <w:r>
        <w:rPr>
          <w:rFonts w:hint="eastAsia"/>
          <w:b/>
          <w:kern w:val="0"/>
          <w:sz w:val="27"/>
          <w:szCs w:val="27"/>
          <w:lang w:val="zh-CN"/>
        </w:rPr>
        <w:t>融资租赁名家讲堂</w:t>
      </w:r>
    </w:p>
    <w:p w14:paraId="5D5CC745" w14:textId="0E75F75A" w:rsidR="00937EB2" w:rsidRPr="00450DBA" w:rsidRDefault="00937EB2" w:rsidP="002F0D49">
      <w:pPr>
        <w:spacing w:line="300" w:lineRule="exact"/>
        <w:jc w:val="right"/>
        <w:textAlignment w:val="baseline"/>
        <w:rPr>
          <w:b/>
          <w:kern w:val="0"/>
          <w:sz w:val="27"/>
          <w:szCs w:val="27"/>
          <w:lang w:val="zh-CN"/>
        </w:rPr>
      </w:pPr>
      <w:r>
        <w:rPr>
          <w:rFonts w:hint="eastAsia"/>
          <w:b/>
          <w:kern w:val="0"/>
          <w:sz w:val="27"/>
          <w:szCs w:val="27"/>
          <w:lang w:val="zh-CN"/>
        </w:rPr>
        <w:t xml:space="preserve">                  </w:t>
      </w:r>
      <w:r>
        <w:rPr>
          <w:rFonts w:hint="eastAsia"/>
          <w:b/>
          <w:kern w:val="0"/>
          <w:sz w:val="27"/>
          <w:szCs w:val="27"/>
          <w:lang w:val="zh-CN"/>
        </w:rPr>
        <w:t>北京融银汇通管理咨询有限公司</w:t>
      </w:r>
    </w:p>
    <w:p w14:paraId="4B559A1A" w14:textId="77777777" w:rsidR="00937EB2" w:rsidRDefault="00937EB2" w:rsidP="002F0D49">
      <w:pPr>
        <w:spacing w:line="300" w:lineRule="exact"/>
        <w:jc w:val="right"/>
        <w:textAlignment w:val="baseline"/>
        <w:rPr>
          <w:b/>
          <w:kern w:val="0"/>
          <w:sz w:val="27"/>
          <w:szCs w:val="27"/>
          <w:lang w:val="zh-CN"/>
        </w:rPr>
      </w:pPr>
      <w:r w:rsidRPr="00450DBA">
        <w:rPr>
          <w:rFonts w:hint="eastAsia"/>
          <w:b/>
          <w:kern w:val="0"/>
          <w:sz w:val="27"/>
          <w:szCs w:val="27"/>
          <w:lang w:val="zh-CN"/>
        </w:rPr>
        <w:t xml:space="preserve">                                      </w:t>
      </w:r>
      <w:r w:rsidRPr="00450DBA">
        <w:rPr>
          <w:rFonts w:hint="eastAsia"/>
          <w:b/>
          <w:kern w:val="0"/>
          <w:sz w:val="27"/>
          <w:szCs w:val="27"/>
          <w:lang w:val="zh-CN"/>
        </w:rPr>
        <w:t>二○</w:t>
      </w:r>
      <w:r>
        <w:rPr>
          <w:rFonts w:hint="eastAsia"/>
          <w:b/>
          <w:kern w:val="0"/>
          <w:sz w:val="27"/>
          <w:szCs w:val="27"/>
          <w:lang w:val="zh-CN"/>
        </w:rPr>
        <w:t>二</w:t>
      </w:r>
      <w:r w:rsidR="00326C64">
        <w:rPr>
          <w:rFonts w:hint="eastAsia"/>
          <w:b/>
          <w:kern w:val="0"/>
          <w:sz w:val="27"/>
          <w:szCs w:val="27"/>
          <w:lang w:val="zh-CN"/>
        </w:rPr>
        <w:t>四</w:t>
      </w:r>
      <w:r w:rsidRPr="00450DBA">
        <w:rPr>
          <w:rFonts w:hint="eastAsia"/>
          <w:b/>
          <w:kern w:val="0"/>
          <w:sz w:val="27"/>
          <w:szCs w:val="27"/>
          <w:lang w:val="zh-CN"/>
        </w:rPr>
        <w:t>年</w:t>
      </w:r>
      <w:r w:rsidR="00FC4B93">
        <w:rPr>
          <w:rFonts w:hint="eastAsia"/>
          <w:b/>
          <w:kern w:val="0"/>
          <w:sz w:val="27"/>
          <w:szCs w:val="27"/>
          <w:lang w:val="zh-CN"/>
        </w:rPr>
        <w:t>四</w:t>
      </w:r>
      <w:r>
        <w:rPr>
          <w:rFonts w:hint="eastAsia"/>
          <w:b/>
          <w:kern w:val="0"/>
          <w:sz w:val="27"/>
          <w:szCs w:val="27"/>
          <w:lang w:val="zh-CN"/>
        </w:rPr>
        <w:t>月</w:t>
      </w:r>
      <w:r w:rsidR="00326C64">
        <w:rPr>
          <w:rFonts w:hint="eastAsia"/>
          <w:b/>
          <w:kern w:val="0"/>
          <w:sz w:val="27"/>
          <w:szCs w:val="27"/>
          <w:lang w:val="zh-CN"/>
        </w:rPr>
        <w:t>十五</w:t>
      </w:r>
      <w:r w:rsidRPr="00450DBA">
        <w:rPr>
          <w:rFonts w:hint="eastAsia"/>
          <w:b/>
          <w:kern w:val="0"/>
          <w:sz w:val="27"/>
          <w:szCs w:val="27"/>
          <w:lang w:val="zh-CN"/>
        </w:rPr>
        <w:t>日</w:t>
      </w:r>
    </w:p>
    <w:p w14:paraId="41F3F826" w14:textId="77777777" w:rsidR="00754CBA" w:rsidRDefault="00754CBA" w:rsidP="002F0D49">
      <w:pPr>
        <w:spacing w:line="300" w:lineRule="exact"/>
        <w:jc w:val="right"/>
        <w:textAlignment w:val="baseline"/>
        <w:rPr>
          <w:b/>
          <w:kern w:val="0"/>
          <w:sz w:val="27"/>
          <w:szCs w:val="27"/>
          <w:lang w:val="zh-CN"/>
        </w:rPr>
      </w:pPr>
    </w:p>
    <w:p w14:paraId="21B5B8D2" w14:textId="77777777" w:rsidR="00754CBA" w:rsidRDefault="00754CBA" w:rsidP="002F0D49">
      <w:pPr>
        <w:spacing w:line="300" w:lineRule="exact"/>
        <w:jc w:val="right"/>
        <w:textAlignment w:val="baseline"/>
        <w:rPr>
          <w:b/>
          <w:kern w:val="0"/>
          <w:sz w:val="27"/>
          <w:szCs w:val="27"/>
          <w:lang w:val="zh-CN"/>
        </w:rPr>
      </w:pPr>
    </w:p>
    <w:p w14:paraId="72791839" w14:textId="77777777" w:rsidR="00754CBA" w:rsidRDefault="00754CBA" w:rsidP="002F0D49">
      <w:pPr>
        <w:spacing w:line="300" w:lineRule="exact"/>
        <w:jc w:val="right"/>
        <w:textAlignment w:val="baseline"/>
        <w:rPr>
          <w:b/>
          <w:kern w:val="0"/>
          <w:sz w:val="27"/>
          <w:szCs w:val="27"/>
          <w:lang w:val="zh-CN"/>
        </w:rPr>
      </w:pPr>
    </w:p>
    <w:p w14:paraId="543C571D" w14:textId="77777777" w:rsidR="00754CBA" w:rsidRDefault="00754CBA" w:rsidP="002F0D49">
      <w:pPr>
        <w:spacing w:line="300" w:lineRule="exact"/>
        <w:jc w:val="right"/>
        <w:textAlignment w:val="baseline"/>
        <w:rPr>
          <w:b/>
          <w:kern w:val="0"/>
          <w:sz w:val="27"/>
          <w:szCs w:val="27"/>
          <w:lang w:val="zh-CN"/>
        </w:rPr>
      </w:pPr>
    </w:p>
    <w:p w14:paraId="15BDD4EC" w14:textId="77777777" w:rsidR="00754CBA" w:rsidRDefault="00754CBA" w:rsidP="002F0D49">
      <w:pPr>
        <w:spacing w:line="300" w:lineRule="exact"/>
        <w:jc w:val="right"/>
        <w:textAlignment w:val="baseline"/>
        <w:rPr>
          <w:b/>
          <w:kern w:val="0"/>
          <w:sz w:val="27"/>
          <w:szCs w:val="27"/>
          <w:lang w:val="zh-CN"/>
        </w:rPr>
      </w:pPr>
    </w:p>
    <w:p w14:paraId="024462EC" w14:textId="77777777" w:rsidR="00754CBA" w:rsidRDefault="00754CBA" w:rsidP="002F0D49">
      <w:pPr>
        <w:spacing w:line="300" w:lineRule="exact"/>
        <w:jc w:val="right"/>
        <w:textAlignment w:val="baseline"/>
        <w:rPr>
          <w:b/>
          <w:kern w:val="0"/>
          <w:sz w:val="27"/>
          <w:szCs w:val="27"/>
          <w:lang w:val="zh-CN"/>
        </w:rPr>
      </w:pPr>
    </w:p>
    <w:p w14:paraId="7F55B136" w14:textId="77777777" w:rsidR="00754CBA" w:rsidRDefault="00754CBA" w:rsidP="002F0D49">
      <w:pPr>
        <w:spacing w:line="300" w:lineRule="exact"/>
        <w:jc w:val="right"/>
        <w:textAlignment w:val="baseline"/>
        <w:rPr>
          <w:b/>
          <w:kern w:val="0"/>
          <w:sz w:val="27"/>
          <w:szCs w:val="27"/>
          <w:lang w:val="zh-CN"/>
        </w:rPr>
      </w:pPr>
    </w:p>
    <w:p w14:paraId="76EB02D8" w14:textId="77777777" w:rsidR="00754CBA" w:rsidRDefault="00754CBA" w:rsidP="002F0D49">
      <w:pPr>
        <w:spacing w:line="300" w:lineRule="exact"/>
        <w:jc w:val="right"/>
        <w:textAlignment w:val="baseline"/>
        <w:rPr>
          <w:b/>
          <w:kern w:val="0"/>
          <w:sz w:val="27"/>
          <w:szCs w:val="27"/>
          <w:lang w:val="zh-CN"/>
        </w:rPr>
      </w:pPr>
    </w:p>
    <w:p w14:paraId="10417684" w14:textId="77777777" w:rsidR="00754CBA" w:rsidRDefault="00754CBA" w:rsidP="002F0D49">
      <w:pPr>
        <w:spacing w:line="300" w:lineRule="exact"/>
        <w:jc w:val="right"/>
        <w:textAlignment w:val="baseline"/>
        <w:rPr>
          <w:b/>
          <w:kern w:val="0"/>
          <w:sz w:val="27"/>
          <w:szCs w:val="27"/>
          <w:lang w:val="zh-CN"/>
        </w:rPr>
      </w:pPr>
    </w:p>
    <w:p w14:paraId="697EC4D4" w14:textId="77777777" w:rsidR="00754CBA" w:rsidRDefault="00754CBA" w:rsidP="002F0D49">
      <w:pPr>
        <w:spacing w:line="300" w:lineRule="exact"/>
        <w:jc w:val="right"/>
        <w:textAlignment w:val="baseline"/>
        <w:rPr>
          <w:b/>
          <w:kern w:val="0"/>
          <w:sz w:val="27"/>
          <w:szCs w:val="27"/>
          <w:lang w:val="zh-CN"/>
        </w:rPr>
      </w:pPr>
    </w:p>
    <w:p w14:paraId="45C1974D" w14:textId="77777777" w:rsidR="00754CBA" w:rsidRDefault="00754CBA" w:rsidP="002F0D49">
      <w:pPr>
        <w:spacing w:line="300" w:lineRule="exact"/>
        <w:jc w:val="right"/>
        <w:textAlignment w:val="baseline"/>
        <w:rPr>
          <w:b/>
          <w:kern w:val="0"/>
          <w:sz w:val="27"/>
          <w:szCs w:val="27"/>
          <w:lang w:val="zh-CN"/>
        </w:rPr>
      </w:pPr>
    </w:p>
    <w:p w14:paraId="6D51166E" w14:textId="77777777" w:rsidR="00754CBA" w:rsidRDefault="00754CBA" w:rsidP="002F0D49">
      <w:pPr>
        <w:spacing w:line="300" w:lineRule="exact"/>
        <w:jc w:val="right"/>
        <w:textAlignment w:val="baseline"/>
        <w:rPr>
          <w:rFonts w:hint="eastAsia"/>
          <w:b/>
          <w:kern w:val="0"/>
          <w:sz w:val="27"/>
          <w:szCs w:val="27"/>
          <w:lang w:val="zh-CN"/>
        </w:rPr>
      </w:pPr>
    </w:p>
    <w:p w14:paraId="0FA2C053" w14:textId="71B8FC6D" w:rsidR="002F0D49" w:rsidRDefault="002F0D49" w:rsidP="00937EB2">
      <w:pPr>
        <w:spacing w:line="300" w:lineRule="exact"/>
        <w:textAlignment w:val="baseline"/>
        <w:rPr>
          <w:b/>
          <w:kern w:val="0"/>
          <w:sz w:val="27"/>
          <w:szCs w:val="27"/>
          <w:lang w:val="zh-CN"/>
        </w:rPr>
      </w:pPr>
      <w:r w:rsidRPr="00450DBA">
        <w:rPr>
          <w:rFonts w:hint="eastAsia"/>
          <w:b/>
          <w:kern w:val="0"/>
          <w:sz w:val="27"/>
          <w:szCs w:val="27"/>
          <w:lang w:val="zh-CN"/>
        </w:rPr>
        <w:t>附件：报名回执表</w:t>
      </w:r>
    </w:p>
    <w:p w14:paraId="60349E09" w14:textId="77777777" w:rsidR="00754CBA" w:rsidRDefault="00754CBA" w:rsidP="00937EB2">
      <w:pPr>
        <w:spacing w:line="300" w:lineRule="exact"/>
        <w:textAlignment w:val="baseline"/>
        <w:rPr>
          <w:b/>
          <w:kern w:val="0"/>
          <w:sz w:val="27"/>
          <w:szCs w:val="27"/>
          <w:lang w:val="zh-CN"/>
        </w:rPr>
      </w:pPr>
    </w:p>
    <w:p w14:paraId="4FBBAD97" w14:textId="77777777" w:rsidR="00754CBA" w:rsidRDefault="00754CBA" w:rsidP="00937EB2">
      <w:pPr>
        <w:spacing w:line="300" w:lineRule="exact"/>
        <w:textAlignment w:val="baseline"/>
        <w:rPr>
          <w:b/>
          <w:kern w:val="0"/>
          <w:sz w:val="27"/>
          <w:szCs w:val="27"/>
          <w:lang w:val="zh-CN"/>
        </w:rPr>
      </w:pPr>
    </w:p>
    <w:p w14:paraId="7AEC5AC9" w14:textId="77777777" w:rsidR="00754CBA" w:rsidRDefault="00754CBA" w:rsidP="00937EB2">
      <w:pPr>
        <w:spacing w:line="300" w:lineRule="exact"/>
        <w:textAlignment w:val="baseline"/>
        <w:rPr>
          <w:b/>
          <w:kern w:val="0"/>
          <w:sz w:val="27"/>
          <w:szCs w:val="27"/>
          <w:lang w:val="zh-CN"/>
        </w:rPr>
      </w:pPr>
    </w:p>
    <w:p w14:paraId="0658E0BC" w14:textId="77777777" w:rsidR="00754CBA" w:rsidRDefault="00754CBA" w:rsidP="00937EB2">
      <w:pPr>
        <w:spacing w:line="300" w:lineRule="exact"/>
        <w:textAlignment w:val="baseline"/>
        <w:rPr>
          <w:b/>
          <w:kern w:val="0"/>
          <w:sz w:val="27"/>
          <w:szCs w:val="27"/>
          <w:lang w:val="zh-CN"/>
        </w:rPr>
      </w:pPr>
    </w:p>
    <w:p w14:paraId="462DDF1B" w14:textId="77777777" w:rsidR="00754CBA" w:rsidRDefault="00754CBA" w:rsidP="00937EB2">
      <w:pPr>
        <w:spacing w:line="300" w:lineRule="exact"/>
        <w:textAlignment w:val="baseline"/>
        <w:rPr>
          <w:b/>
          <w:kern w:val="0"/>
          <w:sz w:val="27"/>
          <w:szCs w:val="27"/>
          <w:lang w:val="zh-CN"/>
        </w:rPr>
      </w:pPr>
    </w:p>
    <w:p w14:paraId="4BE24EFC" w14:textId="77777777" w:rsidR="00754CBA" w:rsidRDefault="00754CBA" w:rsidP="00937EB2">
      <w:pPr>
        <w:spacing w:line="300" w:lineRule="exact"/>
        <w:textAlignment w:val="baseline"/>
        <w:rPr>
          <w:b/>
          <w:kern w:val="0"/>
          <w:sz w:val="27"/>
          <w:szCs w:val="27"/>
          <w:lang w:val="zh-CN"/>
        </w:rPr>
      </w:pPr>
    </w:p>
    <w:p w14:paraId="59401814" w14:textId="77777777" w:rsidR="00754CBA" w:rsidRDefault="00754CBA" w:rsidP="00937EB2">
      <w:pPr>
        <w:spacing w:line="300" w:lineRule="exact"/>
        <w:textAlignment w:val="baseline"/>
        <w:rPr>
          <w:b/>
          <w:kern w:val="0"/>
          <w:sz w:val="27"/>
          <w:szCs w:val="27"/>
          <w:lang w:val="zh-CN"/>
        </w:rPr>
      </w:pPr>
    </w:p>
    <w:p w14:paraId="161975BC" w14:textId="77777777" w:rsidR="00754CBA" w:rsidRDefault="00754CBA" w:rsidP="00937EB2">
      <w:pPr>
        <w:spacing w:line="300" w:lineRule="exact"/>
        <w:textAlignment w:val="baseline"/>
        <w:rPr>
          <w:b/>
          <w:kern w:val="0"/>
          <w:sz w:val="27"/>
          <w:szCs w:val="27"/>
          <w:lang w:val="zh-CN"/>
        </w:rPr>
      </w:pPr>
    </w:p>
    <w:p w14:paraId="7C66E77C" w14:textId="77777777" w:rsidR="00754CBA" w:rsidRDefault="00754CBA" w:rsidP="00937EB2">
      <w:pPr>
        <w:spacing w:line="300" w:lineRule="exact"/>
        <w:textAlignment w:val="baseline"/>
        <w:rPr>
          <w:b/>
          <w:kern w:val="0"/>
          <w:sz w:val="27"/>
          <w:szCs w:val="27"/>
          <w:lang w:val="zh-CN"/>
        </w:rPr>
      </w:pPr>
    </w:p>
    <w:p w14:paraId="21D36224" w14:textId="77777777" w:rsidR="00754CBA" w:rsidRDefault="00754CBA" w:rsidP="00937EB2">
      <w:pPr>
        <w:spacing w:line="300" w:lineRule="exact"/>
        <w:textAlignment w:val="baseline"/>
        <w:rPr>
          <w:b/>
          <w:kern w:val="0"/>
          <w:sz w:val="27"/>
          <w:szCs w:val="27"/>
          <w:lang w:val="zh-CN"/>
        </w:rPr>
      </w:pPr>
    </w:p>
    <w:p w14:paraId="61F7A54F" w14:textId="77777777" w:rsidR="00754CBA" w:rsidRDefault="00754CBA" w:rsidP="00937EB2">
      <w:pPr>
        <w:spacing w:line="300" w:lineRule="exact"/>
        <w:textAlignment w:val="baseline"/>
        <w:rPr>
          <w:b/>
          <w:kern w:val="0"/>
          <w:sz w:val="27"/>
          <w:szCs w:val="27"/>
          <w:lang w:val="zh-CN"/>
        </w:rPr>
      </w:pPr>
    </w:p>
    <w:p w14:paraId="7B8BB97F" w14:textId="77777777" w:rsidR="00754CBA" w:rsidRDefault="00754CBA" w:rsidP="00937EB2">
      <w:pPr>
        <w:spacing w:line="300" w:lineRule="exact"/>
        <w:textAlignment w:val="baseline"/>
        <w:rPr>
          <w:b/>
          <w:kern w:val="0"/>
          <w:sz w:val="27"/>
          <w:szCs w:val="27"/>
          <w:lang w:val="zh-CN"/>
        </w:rPr>
      </w:pPr>
    </w:p>
    <w:p w14:paraId="64479A98" w14:textId="77777777" w:rsidR="00754CBA" w:rsidRDefault="00754CBA" w:rsidP="00937EB2">
      <w:pPr>
        <w:spacing w:line="300" w:lineRule="exact"/>
        <w:textAlignment w:val="baseline"/>
        <w:rPr>
          <w:b/>
          <w:kern w:val="0"/>
          <w:sz w:val="27"/>
          <w:szCs w:val="27"/>
          <w:lang w:val="zh-CN"/>
        </w:rPr>
      </w:pPr>
    </w:p>
    <w:p w14:paraId="4387ED50" w14:textId="77777777" w:rsidR="00754CBA" w:rsidRDefault="00754CBA" w:rsidP="00937EB2">
      <w:pPr>
        <w:spacing w:line="300" w:lineRule="exact"/>
        <w:textAlignment w:val="baseline"/>
        <w:rPr>
          <w:b/>
          <w:kern w:val="0"/>
          <w:sz w:val="27"/>
          <w:szCs w:val="27"/>
          <w:lang w:val="zh-CN"/>
        </w:rPr>
      </w:pPr>
    </w:p>
    <w:p w14:paraId="58268602" w14:textId="77777777" w:rsidR="00754CBA" w:rsidRDefault="00754CBA" w:rsidP="00937EB2">
      <w:pPr>
        <w:spacing w:line="300" w:lineRule="exact"/>
        <w:textAlignment w:val="baseline"/>
        <w:rPr>
          <w:b/>
          <w:kern w:val="0"/>
          <w:sz w:val="27"/>
          <w:szCs w:val="27"/>
          <w:lang w:val="zh-CN"/>
        </w:rPr>
      </w:pPr>
    </w:p>
    <w:p w14:paraId="05279FED" w14:textId="77777777" w:rsidR="00754CBA" w:rsidRDefault="00754CBA" w:rsidP="00937EB2">
      <w:pPr>
        <w:spacing w:line="300" w:lineRule="exact"/>
        <w:textAlignment w:val="baseline"/>
        <w:rPr>
          <w:b/>
          <w:kern w:val="0"/>
          <w:sz w:val="27"/>
          <w:szCs w:val="27"/>
          <w:lang w:val="zh-CN"/>
        </w:rPr>
      </w:pPr>
    </w:p>
    <w:p w14:paraId="134C7430" w14:textId="77777777" w:rsidR="00754CBA" w:rsidRDefault="00754CBA" w:rsidP="00937EB2">
      <w:pPr>
        <w:spacing w:line="300" w:lineRule="exact"/>
        <w:textAlignment w:val="baseline"/>
        <w:rPr>
          <w:b/>
          <w:kern w:val="0"/>
          <w:sz w:val="27"/>
          <w:szCs w:val="27"/>
          <w:lang w:val="zh-CN"/>
        </w:rPr>
      </w:pPr>
    </w:p>
    <w:p w14:paraId="09C76C5D" w14:textId="77777777" w:rsidR="00754CBA" w:rsidRDefault="00754CBA" w:rsidP="00937EB2">
      <w:pPr>
        <w:spacing w:line="300" w:lineRule="exact"/>
        <w:textAlignment w:val="baseline"/>
        <w:rPr>
          <w:b/>
          <w:kern w:val="0"/>
          <w:sz w:val="27"/>
          <w:szCs w:val="27"/>
          <w:lang w:val="zh-CN"/>
        </w:rPr>
      </w:pPr>
    </w:p>
    <w:p w14:paraId="1F9145DB" w14:textId="77777777" w:rsidR="00754CBA" w:rsidRDefault="00754CBA" w:rsidP="00937EB2">
      <w:pPr>
        <w:spacing w:line="300" w:lineRule="exact"/>
        <w:textAlignment w:val="baseline"/>
        <w:rPr>
          <w:b/>
          <w:kern w:val="0"/>
          <w:sz w:val="27"/>
          <w:szCs w:val="27"/>
          <w:lang w:val="zh-CN"/>
        </w:rPr>
      </w:pPr>
    </w:p>
    <w:p w14:paraId="430D49A5" w14:textId="77777777" w:rsidR="00754CBA" w:rsidRPr="007D687E" w:rsidRDefault="00754CBA" w:rsidP="00937EB2">
      <w:pPr>
        <w:spacing w:line="300" w:lineRule="exact"/>
        <w:textAlignment w:val="baseline"/>
        <w:rPr>
          <w:rFonts w:hint="eastAsia"/>
          <w:b/>
          <w:kern w:val="0"/>
          <w:sz w:val="27"/>
          <w:szCs w:val="27"/>
          <w:lang w:val="zh-CN"/>
        </w:rPr>
      </w:pPr>
    </w:p>
    <w:p w14:paraId="2E05B0D6" w14:textId="77777777" w:rsidR="00DE3B77" w:rsidRDefault="00DE3B77" w:rsidP="00937EB2">
      <w:pPr>
        <w:widowControl/>
        <w:spacing w:line="460" w:lineRule="exact"/>
        <w:jc w:val="center"/>
        <w:rPr>
          <w:rFonts w:ascii="黑体" w:eastAsia="黑体" w:hAnsi="黑体"/>
          <w:b/>
          <w:color w:val="000000"/>
          <w:sz w:val="34"/>
          <w:szCs w:val="34"/>
        </w:rPr>
      </w:pPr>
      <w:r w:rsidRPr="00DE3B77">
        <w:rPr>
          <w:rFonts w:ascii="黑体" w:eastAsia="黑体" w:hAnsi="黑体" w:hint="eastAsia"/>
          <w:b/>
          <w:color w:val="000000"/>
          <w:sz w:val="34"/>
          <w:szCs w:val="34"/>
        </w:rPr>
        <w:lastRenderedPageBreak/>
        <w:t>融资租赁直租</w:t>
      </w:r>
      <w:r>
        <w:rPr>
          <w:rFonts w:ascii="黑体" w:eastAsia="黑体" w:hAnsi="黑体" w:hint="eastAsia"/>
          <w:b/>
          <w:color w:val="000000"/>
          <w:sz w:val="34"/>
          <w:szCs w:val="34"/>
        </w:rPr>
        <w:t>与经营性租赁税收疑难问题解析与会计</w:t>
      </w:r>
    </w:p>
    <w:p w14:paraId="2B5DCFF8" w14:textId="77777777" w:rsidR="00937EB2" w:rsidRDefault="00DE3B77" w:rsidP="00937EB2">
      <w:pPr>
        <w:widowControl/>
        <w:spacing w:line="460" w:lineRule="exact"/>
        <w:jc w:val="center"/>
        <w:rPr>
          <w:rFonts w:ascii="黑体" w:eastAsia="黑体" w:hAnsi="黑体"/>
          <w:b/>
          <w:color w:val="000000"/>
          <w:sz w:val="34"/>
          <w:szCs w:val="34"/>
        </w:rPr>
      </w:pPr>
      <w:r>
        <w:rPr>
          <w:rFonts w:ascii="黑体" w:eastAsia="黑体" w:hAnsi="黑体" w:hint="eastAsia"/>
          <w:b/>
          <w:color w:val="000000"/>
          <w:sz w:val="34"/>
          <w:szCs w:val="34"/>
        </w:rPr>
        <w:t>处理（线上同步直播）案例精讲</w:t>
      </w:r>
      <w:r w:rsidR="00326C64" w:rsidRPr="00326C64">
        <w:rPr>
          <w:rFonts w:ascii="黑体" w:eastAsia="黑体" w:hAnsi="黑体" w:hint="eastAsia"/>
          <w:b/>
          <w:color w:val="000000"/>
          <w:sz w:val="34"/>
          <w:szCs w:val="34"/>
        </w:rPr>
        <w:t>班</w:t>
      </w:r>
      <w:r w:rsidR="00937EB2" w:rsidRPr="002529B7">
        <w:rPr>
          <w:rFonts w:ascii="Arial" w:hAnsi="Arial" w:cs="Arial" w:hint="eastAsia"/>
          <w:b/>
          <w:color w:val="33463F"/>
          <w:sz w:val="36"/>
          <w:szCs w:val="36"/>
          <w:shd w:val="clear" w:color="auto" w:fill="FAFAFA"/>
        </w:rPr>
        <w:t xml:space="preserve"> </w:t>
      </w:r>
      <w:r w:rsidR="00937EB2" w:rsidRPr="00281A47">
        <w:rPr>
          <w:rFonts w:ascii="黑体" w:eastAsia="黑体" w:hAnsi="黑体" w:hint="eastAsia"/>
          <w:b/>
          <w:color w:val="000000"/>
          <w:sz w:val="34"/>
          <w:szCs w:val="34"/>
        </w:rPr>
        <w:t xml:space="preserve"> </w:t>
      </w:r>
    </w:p>
    <w:p w14:paraId="490028D9" w14:textId="77777777" w:rsidR="00937EB2" w:rsidRDefault="00937EB2" w:rsidP="00937EB2">
      <w:pPr>
        <w:widowControl/>
        <w:spacing w:line="460" w:lineRule="exact"/>
        <w:jc w:val="center"/>
        <w:rPr>
          <w:rFonts w:ascii="黑体" w:eastAsia="黑体" w:hAnsi="黑体"/>
          <w:b/>
          <w:color w:val="000000"/>
          <w:sz w:val="34"/>
          <w:szCs w:val="34"/>
        </w:rPr>
      </w:pPr>
      <w:r w:rsidRPr="00281A47">
        <w:rPr>
          <w:rFonts w:ascii="黑体" w:eastAsia="黑体" w:hAnsi="黑体" w:hint="eastAsia"/>
          <w:b/>
          <w:color w:val="000000"/>
          <w:sz w:val="34"/>
          <w:szCs w:val="34"/>
        </w:rPr>
        <w:t>报名回执表</w:t>
      </w:r>
      <w:r>
        <w:rPr>
          <w:rFonts w:ascii="黑体" w:eastAsia="黑体" w:hAnsi="黑体" w:hint="eastAsia"/>
          <w:b/>
          <w:color w:val="000000"/>
          <w:sz w:val="34"/>
          <w:szCs w:val="34"/>
        </w:rPr>
        <w:t xml:space="preserve">  </w:t>
      </w:r>
    </w:p>
    <w:p w14:paraId="262BD8D0" w14:textId="77777777" w:rsidR="00937EB2" w:rsidRPr="00281A47" w:rsidRDefault="00937EB2" w:rsidP="00937EB2">
      <w:pPr>
        <w:widowControl/>
        <w:spacing w:line="460" w:lineRule="exact"/>
        <w:rPr>
          <w:rFonts w:ascii="黑体" w:eastAsia="黑体" w:hAnsi="黑体"/>
          <w:b/>
          <w:color w:val="000000"/>
          <w:sz w:val="34"/>
          <w:szCs w:val="34"/>
        </w:rPr>
      </w:pPr>
      <w:r w:rsidRPr="007E5929">
        <w:rPr>
          <w:rFonts w:ascii="Arial" w:hAnsi="Arial" w:cs="Arial" w:hint="eastAsia"/>
          <w:color w:val="33463F"/>
          <w:sz w:val="30"/>
          <w:szCs w:val="30"/>
          <w:shd w:val="clear" w:color="auto" w:fill="FAFAFA"/>
        </w:rPr>
        <w:t>经研究，我单位决定</w:t>
      </w:r>
      <w:proofErr w:type="gramStart"/>
      <w:r w:rsidRPr="007E5929">
        <w:rPr>
          <w:rFonts w:ascii="Arial" w:hAnsi="Arial" w:cs="Arial" w:hint="eastAsia"/>
          <w:color w:val="33463F"/>
          <w:sz w:val="30"/>
          <w:szCs w:val="30"/>
          <w:shd w:val="clear" w:color="auto" w:fill="FAFAFA"/>
        </w:rPr>
        <w:t>派以下</w:t>
      </w:r>
      <w:proofErr w:type="gramEnd"/>
      <w:r w:rsidRPr="007E5929">
        <w:rPr>
          <w:rFonts w:ascii="Arial" w:hAnsi="Arial" w:cs="Arial" w:hint="eastAsia"/>
          <w:color w:val="33463F"/>
          <w:sz w:val="30"/>
          <w:szCs w:val="30"/>
          <w:shd w:val="clear" w:color="auto" w:fill="FAFAFA"/>
        </w:rPr>
        <w:t>人员</w:t>
      </w:r>
      <w:r>
        <w:rPr>
          <w:rFonts w:ascii="Arial" w:hAnsi="Arial" w:cs="Arial" w:hint="eastAsia"/>
          <w:color w:val="33463F"/>
          <w:sz w:val="30"/>
          <w:szCs w:val="30"/>
          <w:shd w:val="clear" w:color="auto" w:fill="FAFAFA"/>
        </w:rPr>
        <w:t>参加</w:t>
      </w:r>
      <w:r w:rsidRPr="007E5929">
        <w:rPr>
          <w:rFonts w:ascii="Arial" w:hAnsi="Arial" w:cs="Arial" w:hint="eastAsia"/>
          <w:color w:val="33463F"/>
          <w:sz w:val="30"/>
          <w:szCs w:val="30"/>
          <w:shd w:val="clear" w:color="auto" w:fill="FAFAFA"/>
        </w:rPr>
        <w:t>：</w:t>
      </w:r>
    </w:p>
    <w:tbl>
      <w:tblPr>
        <w:tblW w:w="9418" w:type="dxa"/>
        <w:jc w:val="center"/>
        <w:tblLayout w:type="fixed"/>
        <w:tblCellMar>
          <w:left w:w="57" w:type="dxa"/>
          <w:right w:w="57" w:type="dxa"/>
        </w:tblCellMar>
        <w:tblLook w:val="0000" w:firstRow="0" w:lastRow="0" w:firstColumn="0" w:lastColumn="0" w:noHBand="0" w:noVBand="0"/>
      </w:tblPr>
      <w:tblGrid>
        <w:gridCol w:w="1438"/>
        <w:gridCol w:w="1078"/>
        <w:gridCol w:w="592"/>
        <w:gridCol w:w="854"/>
        <w:gridCol w:w="2894"/>
        <w:gridCol w:w="900"/>
        <w:gridCol w:w="1662"/>
      </w:tblGrid>
      <w:tr w:rsidR="00937EB2" w:rsidRPr="0066337E" w14:paraId="2EDD2773" w14:textId="77777777" w:rsidTr="00C259A8">
        <w:trPr>
          <w:trHeight w:hRule="exact" w:val="585"/>
          <w:jc w:val="center"/>
        </w:trPr>
        <w:tc>
          <w:tcPr>
            <w:tcW w:w="1438" w:type="dxa"/>
            <w:tcBorders>
              <w:top w:val="single" w:sz="6" w:space="0" w:color="auto"/>
              <w:left w:val="single" w:sz="6" w:space="0" w:color="auto"/>
              <w:bottom w:val="single" w:sz="6" w:space="0" w:color="auto"/>
              <w:right w:val="single" w:sz="6" w:space="0" w:color="auto"/>
            </w:tcBorders>
            <w:vAlign w:val="center"/>
          </w:tcPr>
          <w:p w14:paraId="7B295E14" w14:textId="77777777" w:rsidR="00937EB2" w:rsidRPr="003638D5" w:rsidRDefault="00937EB2" w:rsidP="00C259A8">
            <w:pPr>
              <w:autoSpaceDE w:val="0"/>
              <w:autoSpaceDN w:val="0"/>
              <w:adjustRightInd w:val="0"/>
              <w:rPr>
                <w:rFonts w:ascii="宋体" w:hAnsi="宋体" w:cs="Arial"/>
                <w:color w:val="33463F"/>
                <w:sz w:val="30"/>
                <w:szCs w:val="30"/>
                <w:shd w:val="clear" w:color="auto" w:fill="FAFAFA"/>
              </w:rPr>
            </w:pPr>
            <w:r w:rsidRPr="003638D5">
              <w:rPr>
                <w:rFonts w:ascii="宋体" w:hAnsi="宋体" w:cs="Arial" w:hint="eastAsia"/>
                <w:color w:val="33463F"/>
                <w:sz w:val="30"/>
                <w:szCs w:val="30"/>
                <w:shd w:val="clear" w:color="auto" w:fill="FAFAFA"/>
              </w:rPr>
              <w:t>单位名称</w:t>
            </w:r>
          </w:p>
        </w:tc>
        <w:tc>
          <w:tcPr>
            <w:tcW w:w="7980" w:type="dxa"/>
            <w:gridSpan w:val="6"/>
            <w:tcBorders>
              <w:top w:val="single" w:sz="6" w:space="0" w:color="auto"/>
              <w:left w:val="single" w:sz="6" w:space="0" w:color="auto"/>
              <w:bottom w:val="single" w:sz="6" w:space="0" w:color="auto"/>
              <w:right w:val="single" w:sz="6" w:space="0" w:color="auto"/>
            </w:tcBorders>
            <w:vAlign w:val="center"/>
          </w:tcPr>
          <w:p w14:paraId="7D0B2025"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p>
        </w:tc>
      </w:tr>
      <w:tr w:rsidR="00937EB2" w:rsidRPr="0066337E" w14:paraId="481F914C" w14:textId="77777777" w:rsidTr="00C259A8">
        <w:trPr>
          <w:trHeight w:hRule="exact" w:val="585"/>
          <w:jc w:val="center"/>
        </w:trPr>
        <w:tc>
          <w:tcPr>
            <w:tcW w:w="1438" w:type="dxa"/>
            <w:tcBorders>
              <w:top w:val="single" w:sz="6" w:space="0" w:color="auto"/>
              <w:left w:val="single" w:sz="6" w:space="0" w:color="auto"/>
              <w:bottom w:val="single" w:sz="6" w:space="0" w:color="auto"/>
              <w:right w:val="single" w:sz="6" w:space="0" w:color="auto"/>
            </w:tcBorders>
            <w:vAlign w:val="center"/>
          </w:tcPr>
          <w:p w14:paraId="753F31ED"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通讯地址</w:t>
            </w:r>
          </w:p>
        </w:tc>
        <w:tc>
          <w:tcPr>
            <w:tcW w:w="5418" w:type="dxa"/>
            <w:gridSpan w:val="4"/>
            <w:tcBorders>
              <w:top w:val="single" w:sz="6" w:space="0" w:color="auto"/>
              <w:left w:val="single" w:sz="6" w:space="0" w:color="auto"/>
              <w:bottom w:val="single" w:sz="6" w:space="0" w:color="auto"/>
              <w:right w:val="single" w:sz="6" w:space="0" w:color="auto"/>
            </w:tcBorders>
            <w:vAlign w:val="center"/>
          </w:tcPr>
          <w:p w14:paraId="146B586C"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p>
        </w:tc>
        <w:tc>
          <w:tcPr>
            <w:tcW w:w="900" w:type="dxa"/>
            <w:tcBorders>
              <w:top w:val="single" w:sz="6" w:space="0" w:color="auto"/>
              <w:left w:val="single" w:sz="6" w:space="0" w:color="auto"/>
              <w:bottom w:val="single" w:sz="6" w:space="0" w:color="auto"/>
              <w:right w:val="single" w:sz="6" w:space="0" w:color="auto"/>
            </w:tcBorders>
            <w:vAlign w:val="center"/>
          </w:tcPr>
          <w:p w14:paraId="752BDC81"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邮编</w:t>
            </w:r>
          </w:p>
        </w:tc>
        <w:tc>
          <w:tcPr>
            <w:tcW w:w="1662" w:type="dxa"/>
            <w:tcBorders>
              <w:top w:val="single" w:sz="6" w:space="0" w:color="auto"/>
              <w:left w:val="single" w:sz="6" w:space="0" w:color="auto"/>
              <w:bottom w:val="single" w:sz="6" w:space="0" w:color="auto"/>
              <w:right w:val="single" w:sz="6" w:space="0" w:color="auto"/>
            </w:tcBorders>
            <w:vAlign w:val="center"/>
          </w:tcPr>
          <w:p w14:paraId="2EB746B0"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p>
        </w:tc>
      </w:tr>
      <w:tr w:rsidR="00937EB2" w:rsidRPr="0066337E" w14:paraId="5C146C0A" w14:textId="77777777" w:rsidTr="00C259A8">
        <w:trPr>
          <w:trHeight w:hRule="exact" w:val="585"/>
          <w:jc w:val="center"/>
        </w:trPr>
        <w:tc>
          <w:tcPr>
            <w:tcW w:w="1438" w:type="dxa"/>
            <w:tcBorders>
              <w:top w:val="single" w:sz="6" w:space="0" w:color="auto"/>
              <w:left w:val="single" w:sz="6" w:space="0" w:color="auto"/>
              <w:bottom w:val="single" w:sz="6" w:space="0" w:color="auto"/>
              <w:right w:val="single" w:sz="6" w:space="0" w:color="auto"/>
            </w:tcBorders>
            <w:vAlign w:val="center"/>
          </w:tcPr>
          <w:p w14:paraId="7E15F5C2"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联</w:t>
            </w:r>
            <w:r w:rsidRPr="0066337E">
              <w:rPr>
                <w:rFonts w:ascii="Arial" w:hAnsi="Arial" w:cs="Arial" w:hint="eastAsia"/>
                <w:color w:val="33463F"/>
                <w:sz w:val="30"/>
                <w:szCs w:val="30"/>
                <w:shd w:val="clear" w:color="auto" w:fill="FAFAFA"/>
              </w:rPr>
              <w:t xml:space="preserve"> </w:t>
            </w:r>
            <w:r w:rsidRPr="0066337E">
              <w:rPr>
                <w:rFonts w:ascii="Arial" w:hAnsi="Arial" w:cs="Arial" w:hint="eastAsia"/>
                <w:color w:val="33463F"/>
                <w:sz w:val="30"/>
                <w:szCs w:val="30"/>
                <w:shd w:val="clear" w:color="auto" w:fill="FAFAFA"/>
              </w:rPr>
              <w:t>系</w:t>
            </w:r>
            <w:r w:rsidRPr="0066337E">
              <w:rPr>
                <w:rFonts w:ascii="Arial" w:hAnsi="Arial" w:cs="Arial"/>
                <w:color w:val="33463F"/>
                <w:sz w:val="30"/>
                <w:szCs w:val="30"/>
                <w:shd w:val="clear" w:color="auto" w:fill="FAFAFA"/>
              </w:rPr>
              <w:t xml:space="preserve"> </w:t>
            </w:r>
            <w:r w:rsidRPr="0066337E">
              <w:rPr>
                <w:rFonts w:ascii="Arial" w:hAnsi="Arial" w:cs="Arial" w:hint="eastAsia"/>
                <w:color w:val="33463F"/>
                <w:sz w:val="30"/>
                <w:szCs w:val="30"/>
                <w:shd w:val="clear" w:color="auto" w:fill="FAFAFA"/>
              </w:rPr>
              <w:t>人</w:t>
            </w:r>
          </w:p>
        </w:tc>
        <w:tc>
          <w:tcPr>
            <w:tcW w:w="1670" w:type="dxa"/>
            <w:gridSpan w:val="2"/>
            <w:tcBorders>
              <w:top w:val="single" w:sz="6" w:space="0" w:color="auto"/>
              <w:left w:val="single" w:sz="6" w:space="0" w:color="auto"/>
              <w:bottom w:val="single" w:sz="6" w:space="0" w:color="auto"/>
              <w:right w:val="single" w:sz="6" w:space="0" w:color="auto"/>
            </w:tcBorders>
            <w:vAlign w:val="center"/>
          </w:tcPr>
          <w:p w14:paraId="2B821BEC"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p>
        </w:tc>
        <w:tc>
          <w:tcPr>
            <w:tcW w:w="854" w:type="dxa"/>
            <w:tcBorders>
              <w:top w:val="single" w:sz="6" w:space="0" w:color="auto"/>
              <w:left w:val="single" w:sz="6" w:space="0" w:color="auto"/>
              <w:bottom w:val="single" w:sz="6" w:space="0" w:color="auto"/>
              <w:right w:val="single" w:sz="4" w:space="0" w:color="auto"/>
            </w:tcBorders>
            <w:vAlign w:val="center"/>
          </w:tcPr>
          <w:p w14:paraId="3975FDBC"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电话</w:t>
            </w:r>
          </w:p>
        </w:tc>
        <w:tc>
          <w:tcPr>
            <w:tcW w:w="2894" w:type="dxa"/>
            <w:tcBorders>
              <w:top w:val="single" w:sz="6" w:space="0" w:color="auto"/>
              <w:left w:val="single" w:sz="4" w:space="0" w:color="auto"/>
              <w:bottom w:val="single" w:sz="6" w:space="0" w:color="auto"/>
              <w:right w:val="single" w:sz="6" w:space="0" w:color="auto"/>
            </w:tcBorders>
            <w:vAlign w:val="center"/>
          </w:tcPr>
          <w:p w14:paraId="7E93D655"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p>
        </w:tc>
        <w:tc>
          <w:tcPr>
            <w:tcW w:w="900" w:type="dxa"/>
            <w:tcBorders>
              <w:top w:val="single" w:sz="6" w:space="0" w:color="auto"/>
              <w:left w:val="single" w:sz="6" w:space="0" w:color="auto"/>
              <w:bottom w:val="single" w:sz="6" w:space="0" w:color="auto"/>
              <w:right w:val="single" w:sz="6" w:space="0" w:color="auto"/>
            </w:tcBorders>
            <w:vAlign w:val="center"/>
          </w:tcPr>
          <w:p w14:paraId="08926E32"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传真</w:t>
            </w:r>
          </w:p>
        </w:tc>
        <w:tc>
          <w:tcPr>
            <w:tcW w:w="1662" w:type="dxa"/>
            <w:tcBorders>
              <w:top w:val="single" w:sz="6" w:space="0" w:color="auto"/>
              <w:left w:val="single" w:sz="6" w:space="0" w:color="auto"/>
              <w:bottom w:val="single" w:sz="6" w:space="0" w:color="auto"/>
              <w:right w:val="single" w:sz="6" w:space="0" w:color="auto"/>
            </w:tcBorders>
            <w:vAlign w:val="center"/>
          </w:tcPr>
          <w:p w14:paraId="749A3C9E"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p>
        </w:tc>
      </w:tr>
      <w:tr w:rsidR="00937EB2" w:rsidRPr="0066337E" w14:paraId="3CC2B224" w14:textId="77777777" w:rsidTr="00C259A8">
        <w:trPr>
          <w:trHeight w:hRule="exact" w:val="585"/>
          <w:jc w:val="center"/>
        </w:trPr>
        <w:tc>
          <w:tcPr>
            <w:tcW w:w="1438" w:type="dxa"/>
            <w:tcBorders>
              <w:top w:val="single" w:sz="6" w:space="0" w:color="auto"/>
              <w:left w:val="single" w:sz="6" w:space="0" w:color="auto"/>
              <w:bottom w:val="single" w:sz="6" w:space="0" w:color="auto"/>
              <w:right w:val="single" w:sz="6" w:space="0" w:color="auto"/>
            </w:tcBorders>
            <w:vAlign w:val="center"/>
          </w:tcPr>
          <w:p w14:paraId="1681922E" w14:textId="77777777" w:rsidR="00937EB2" w:rsidRPr="00504B69"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r w:rsidRPr="00504B69">
              <w:rPr>
                <w:rFonts w:ascii="Arial" w:hAnsi="Arial" w:cs="Arial" w:hint="eastAsia"/>
                <w:color w:val="33463F"/>
                <w:sz w:val="30"/>
                <w:szCs w:val="30"/>
                <w:shd w:val="clear" w:color="auto" w:fill="FAFAFA"/>
              </w:rPr>
              <w:t>学员姓名</w:t>
            </w:r>
          </w:p>
        </w:tc>
        <w:tc>
          <w:tcPr>
            <w:tcW w:w="1078" w:type="dxa"/>
            <w:tcBorders>
              <w:top w:val="single" w:sz="6" w:space="0" w:color="auto"/>
              <w:left w:val="single" w:sz="6" w:space="0" w:color="auto"/>
              <w:bottom w:val="single" w:sz="6" w:space="0" w:color="auto"/>
              <w:right w:val="single" w:sz="6" w:space="0" w:color="auto"/>
            </w:tcBorders>
            <w:vAlign w:val="center"/>
          </w:tcPr>
          <w:p w14:paraId="03D19A53" w14:textId="77777777" w:rsidR="00937EB2" w:rsidRPr="0066337E" w:rsidRDefault="00937EB2" w:rsidP="00C259A8">
            <w:pPr>
              <w:tabs>
                <w:tab w:val="left" w:pos="360"/>
                <w:tab w:val="left" w:pos="540"/>
              </w:tabs>
              <w:autoSpaceDE w:val="0"/>
              <w:autoSpaceDN w:val="0"/>
              <w:adjustRightInd w:val="0"/>
              <w:ind w:firstLineChars="49" w:firstLine="147"/>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性</w:t>
            </w:r>
            <w:r w:rsidRPr="0066337E">
              <w:rPr>
                <w:rFonts w:ascii="Arial" w:hAnsi="Arial" w:cs="Arial"/>
                <w:color w:val="33463F"/>
                <w:sz w:val="30"/>
                <w:szCs w:val="30"/>
                <w:shd w:val="clear" w:color="auto" w:fill="FAFAFA"/>
              </w:rPr>
              <w:t xml:space="preserve"> </w:t>
            </w:r>
            <w:r w:rsidRPr="0066337E">
              <w:rPr>
                <w:rFonts w:ascii="Arial" w:hAnsi="Arial" w:cs="Arial" w:hint="eastAsia"/>
                <w:color w:val="33463F"/>
                <w:sz w:val="30"/>
                <w:szCs w:val="30"/>
                <w:shd w:val="clear" w:color="auto" w:fill="FAFAFA"/>
              </w:rPr>
              <w:t>别</w:t>
            </w:r>
          </w:p>
        </w:tc>
        <w:tc>
          <w:tcPr>
            <w:tcW w:w="1446" w:type="dxa"/>
            <w:gridSpan w:val="2"/>
            <w:tcBorders>
              <w:top w:val="single" w:sz="6" w:space="0" w:color="auto"/>
              <w:left w:val="single" w:sz="6" w:space="0" w:color="auto"/>
              <w:bottom w:val="single" w:sz="6" w:space="0" w:color="auto"/>
              <w:right w:val="single" w:sz="6" w:space="0" w:color="auto"/>
            </w:tcBorders>
            <w:vAlign w:val="center"/>
          </w:tcPr>
          <w:p w14:paraId="1B1A0AB1" w14:textId="77777777" w:rsidR="00937EB2" w:rsidRPr="0066337E" w:rsidRDefault="00937EB2" w:rsidP="00C259A8">
            <w:pPr>
              <w:tabs>
                <w:tab w:val="left" w:pos="360"/>
                <w:tab w:val="left" w:pos="540"/>
              </w:tabs>
              <w:autoSpaceDE w:val="0"/>
              <w:autoSpaceDN w:val="0"/>
              <w:adjustRightInd w:val="0"/>
              <w:ind w:firstLine="24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职</w:t>
            </w:r>
            <w:r w:rsidRPr="0066337E">
              <w:rPr>
                <w:rFonts w:ascii="Arial" w:hAnsi="Arial" w:cs="Arial"/>
                <w:color w:val="33463F"/>
                <w:sz w:val="30"/>
                <w:szCs w:val="30"/>
                <w:shd w:val="clear" w:color="auto" w:fill="FAFAFA"/>
              </w:rPr>
              <w:t xml:space="preserve">  </w:t>
            </w:r>
            <w:proofErr w:type="gramStart"/>
            <w:r w:rsidRPr="0066337E">
              <w:rPr>
                <w:rFonts w:ascii="Arial" w:hAnsi="Arial" w:cs="Arial" w:hint="eastAsia"/>
                <w:color w:val="33463F"/>
                <w:sz w:val="30"/>
                <w:szCs w:val="30"/>
                <w:shd w:val="clear" w:color="auto" w:fill="FAFAFA"/>
              </w:rPr>
              <w:t>务</w:t>
            </w:r>
            <w:proofErr w:type="gramEnd"/>
          </w:p>
        </w:tc>
        <w:tc>
          <w:tcPr>
            <w:tcW w:w="2894" w:type="dxa"/>
            <w:tcBorders>
              <w:top w:val="single" w:sz="6" w:space="0" w:color="auto"/>
              <w:left w:val="single" w:sz="6" w:space="0" w:color="auto"/>
              <w:bottom w:val="single" w:sz="6" w:space="0" w:color="auto"/>
              <w:right w:val="single" w:sz="4" w:space="0" w:color="auto"/>
            </w:tcBorders>
            <w:vAlign w:val="center"/>
          </w:tcPr>
          <w:p w14:paraId="5118E60A" w14:textId="77777777" w:rsidR="00937EB2" w:rsidRPr="0066337E" w:rsidRDefault="00937EB2" w:rsidP="00C259A8">
            <w:pPr>
              <w:tabs>
                <w:tab w:val="left" w:pos="360"/>
                <w:tab w:val="left" w:pos="540"/>
              </w:tabs>
              <w:autoSpaceDE w:val="0"/>
              <w:autoSpaceDN w:val="0"/>
              <w:adjustRightInd w:val="0"/>
              <w:ind w:left="71"/>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座机、手机</w:t>
            </w:r>
          </w:p>
        </w:tc>
        <w:tc>
          <w:tcPr>
            <w:tcW w:w="2562" w:type="dxa"/>
            <w:gridSpan w:val="2"/>
            <w:tcBorders>
              <w:top w:val="single" w:sz="6" w:space="0" w:color="auto"/>
              <w:left w:val="single" w:sz="4" w:space="0" w:color="auto"/>
              <w:bottom w:val="single" w:sz="6" w:space="0" w:color="auto"/>
              <w:right w:val="single" w:sz="6" w:space="0" w:color="auto"/>
            </w:tcBorders>
            <w:vAlign w:val="center"/>
          </w:tcPr>
          <w:p w14:paraId="433E013F"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电子</w:t>
            </w:r>
            <w:r>
              <w:rPr>
                <w:rFonts w:ascii="Arial" w:hAnsi="Arial" w:cs="Arial" w:hint="eastAsia"/>
                <w:color w:val="33463F"/>
                <w:sz w:val="30"/>
                <w:szCs w:val="30"/>
                <w:shd w:val="clear" w:color="auto" w:fill="FAFAFA"/>
              </w:rPr>
              <w:t>邮箱</w:t>
            </w:r>
          </w:p>
        </w:tc>
      </w:tr>
      <w:tr w:rsidR="00937EB2" w:rsidRPr="0066337E" w14:paraId="7302DEE0" w14:textId="77777777" w:rsidTr="00C259A8">
        <w:trPr>
          <w:trHeight w:val="533"/>
          <w:jc w:val="center"/>
        </w:trPr>
        <w:tc>
          <w:tcPr>
            <w:tcW w:w="1438" w:type="dxa"/>
            <w:tcBorders>
              <w:top w:val="single" w:sz="6" w:space="0" w:color="auto"/>
              <w:left w:val="single" w:sz="6" w:space="0" w:color="auto"/>
              <w:bottom w:val="single" w:sz="6" w:space="0" w:color="auto"/>
              <w:right w:val="single" w:sz="6" w:space="0" w:color="auto"/>
            </w:tcBorders>
            <w:vAlign w:val="center"/>
          </w:tcPr>
          <w:p w14:paraId="1438EA45"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078" w:type="dxa"/>
            <w:tcBorders>
              <w:top w:val="single" w:sz="6" w:space="0" w:color="auto"/>
              <w:left w:val="single" w:sz="6" w:space="0" w:color="auto"/>
              <w:bottom w:val="single" w:sz="6" w:space="0" w:color="auto"/>
              <w:right w:val="single" w:sz="6" w:space="0" w:color="auto"/>
            </w:tcBorders>
            <w:vAlign w:val="center"/>
          </w:tcPr>
          <w:p w14:paraId="66800EB7"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446" w:type="dxa"/>
            <w:gridSpan w:val="2"/>
            <w:tcBorders>
              <w:top w:val="single" w:sz="6" w:space="0" w:color="auto"/>
              <w:left w:val="single" w:sz="6" w:space="0" w:color="auto"/>
              <w:bottom w:val="single" w:sz="6" w:space="0" w:color="auto"/>
              <w:right w:val="single" w:sz="6" w:space="0" w:color="auto"/>
            </w:tcBorders>
            <w:vAlign w:val="center"/>
          </w:tcPr>
          <w:p w14:paraId="59C15E6B"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894" w:type="dxa"/>
            <w:tcBorders>
              <w:top w:val="single" w:sz="6" w:space="0" w:color="auto"/>
              <w:left w:val="single" w:sz="6" w:space="0" w:color="auto"/>
              <w:bottom w:val="single" w:sz="6" w:space="0" w:color="auto"/>
              <w:right w:val="single" w:sz="4" w:space="0" w:color="auto"/>
            </w:tcBorders>
            <w:vAlign w:val="center"/>
          </w:tcPr>
          <w:p w14:paraId="6A5003D6"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562" w:type="dxa"/>
            <w:gridSpan w:val="2"/>
            <w:tcBorders>
              <w:top w:val="single" w:sz="6" w:space="0" w:color="auto"/>
              <w:left w:val="single" w:sz="4" w:space="0" w:color="auto"/>
              <w:bottom w:val="single" w:sz="6" w:space="0" w:color="auto"/>
              <w:right w:val="single" w:sz="6" w:space="0" w:color="auto"/>
            </w:tcBorders>
            <w:vAlign w:val="center"/>
          </w:tcPr>
          <w:p w14:paraId="1AB02833"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r>
      <w:tr w:rsidR="00937EB2" w:rsidRPr="0066337E" w14:paraId="1697212E" w14:textId="77777777" w:rsidTr="00C259A8">
        <w:trPr>
          <w:trHeight w:hRule="exact" w:val="585"/>
          <w:jc w:val="center"/>
        </w:trPr>
        <w:tc>
          <w:tcPr>
            <w:tcW w:w="1438" w:type="dxa"/>
            <w:tcBorders>
              <w:top w:val="single" w:sz="6" w:space="0" w:color="auto"/>
              <w:left w:val="single" w:sz="6" w:space="0" w:color="auto"/>
              <w:bottom w:val="single" w:sz="6" w:space="0" w:color="auto"/>
              <w:right w:val="single" w:sz="6" w:space="0" w:color="auto"/>
            </w:tcBorders>
            <w:vAlign w:val="center"/>
          </w:tcPr>
          <w:p w14:paraId="502D39F9"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078" w:type="dxa"/>
            <w:tcBorders>
              <w:top w:val="single" w:sz="6" w:space="0" w:color="auto"/>
              <w:left w:val="single" w:sz="6" w:space="0" w:color="auto"/>
              <w:bottom w:val="single" w:sz="6" w:space="0" w:color="auto"/>
              <w:right w:val="single" w:sz="6" w:space="0" w:color="auto"/>
            </w:tcBorders>
            <w:vAlign w:val="center"/>
          </w:tcPr>
          <w:p w14:paraId="7215F65F"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446" w:type="dxa"/>
            <w:gridSpan w:val="2"/>
            <w:tcBorders>
              <w:top w:val="single" w:sz="6" w:space="0" w:color="auto"/>
              <w:left w:val="single" w:sz="6" w:space="0" w:color="auto"/>
              <w:bottom w:val="single" w:sz="6" w:space="0" w:color="auto"/>
              <w:right w:val="single" w:sz="6" w:space="0" w:color="auto"/>
            </w:tcBorders>
            <w:vAlign w:val="center"/>
          </w:tcPr>
          <w:p w14:paraId="4F999073"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894" w:type="dxa"/>
            <w:tcBorders>
              <w:top w:val="single" w:sz="6" w:space="0" w:color="auto"/>
              <w:left w:val="single" w:sz="6" w:space="0" w:color="auto"/>
              <w:bottom w:val="single" w:sz="6" w:space="0" w:color="auto"/>
              <w:right w:val="single" w:sz="4" w:space="0" w:color="auto"/>
            </w:tcBorders>
            <w:vAlign w:val="center"/>
          </w:tcPr>
          <w:p w14:paraId="51476205"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562" w:type="dxa"/>
            <w:gridSpan w:val="2"/>
            <w:tcBorders>
              <w:top w:val="single" w:sz="6" w:space="0" w:color="auto"/>
              <w:left w:val="single" w:sz="4" w:space="0" w:color="auto"/>
              <w:bottom w:val="single" w:sz="6" w:space="0" w:color="auto"/>
              <w:right w:val="single" w:sz="6" w:space="0" w:color="auto"/>
            </w:tcBorders>
            <w:vAlign w:val="center"/>
          </w:tcPr>
          <w:p w14:paraId="3A883647"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r>
      <w:tr w:rsidR="00937EB2" w:rsidRPr="0066337E" w14:paraId="2E31E67F" w14:textId="77777777" w:rsidTr="00C259A8">
        <w:trPr>
          <w:trHeight w:hRule="exact" w:val="593"/>
          <w:jc w:val="center"/>
        </w:trPr>
        <w:tc>
          <w:tcPr>
            <w:tcW w:w="1438" w:type="dxa"/>
            <w:tcBorders>
              <w:top w:val="single" w:sz="6" w:space="0" w:color="auto"/>
              <w:left w:val="single" w:sz="6" w:space="0" w:color="auto"/>
              <w:bottom w:val="single" w:sz="4" w:space="0" w:color="auto"/>
              <w:right w:val="single" w:sz="6" w:space="0" w:color="auto"/>
            </w:tcBorders>
            <w:vAlign w:val="center"/>
          </w:tcPr>
          <w:p w14:paraId="3EE09DF4"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078" w:type="dxa"/>
            <w:tcBorders>
              <w:top w:val="single" w:sz="6" w:space="0" w:color="auto"/>
              <w:left w:val="single" w:sz="6" w:space="0" w:color="auto"/>
              <w:bottom w:val="single" w:sz="4" w:space="0" w:color="auto"/>
              <w:right w:val="single" w:sz="6" w:space="0" w:color="auto"/>
            </w:tcBorders>
            <w:vAlign w:val="center"/>
          </w:tcPr>
          <w:p w14:paraId="4A1874FA"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446" w:type="dxa"/>
            <w:gridSpan w:val="2"/>
            <w:tcBorders>
              <w:top w:val="single" w:sz="6" w:space="0" w:color="auto"/>
              <w:left w:val="single" w:sz="6" w:space="0" w:color="auto"/>
              <w:bottom w:val="single" w:sz="4" w:space="0" w:color="auto"/>
              <w:right w:val="single" w:sz="6" w:space="0" w:color="auto"/>
            </w:tcBorders>
            <w:vAlign w:val="center"/>
          </w:tcPr>
          <w:p w14:paraId="274C84C5"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894" w:type="dxa"/>
            <w:tcBorders>
              <w:top w:val="single" w:sz="6" w:space="0" w:color="auto"/>
              <w:left w:val="single" w:sz="6" w:space="0" w:color="auto"/>
              <w:bottom w:val="single" w:sz="4" w:space="0" w:color="auto"/>
              <w:right w:val="single" w:sz="4" w:space="0" w:color="auto"/>
            </w:tcBorders>
            <w:vAlign w:val="center"/>
          </w:tcPr>
          <w:p w14:paraId="3D8E4D43"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562" w:type="dxa"/>
            <w:gridSpan w:val="2"/>
            <w:tcBorders>
              <w:top w:val="single" w:sz="6" w:space="0" w:color="auto"/>
              <w:left w:val="single" w:sz="4" w:space="0" w:color="auto"/>
              <w:bottom w:val="single" w:sz="4" w:space="0" w:color="auto"/>
              <w:right w:val="single" w:sz="6" w:space="0" w:color="auto"/>
            </w:tcBorders>
            <w:vAlign w:val="center"/>
          </w:tcPr>
          <w:p w14:paraId="1736D910"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r>
      <w:tr w:rsidR="00937EB2" w:rsidRPr="0066337E" w14:paraId="04535D6A" w14:textId="77777777" w:rsidTr="00C259A8">
        <w:trPr>
          <w:trHeight w:hRule="exact" w:val="593"/>
          <w:jc w:val="center"/>
        </w:trPr>
        <w:tc>
          <w:tcPr>
            <w:tcW w:w="1438" w:type="dxa"/>
            <w:tcBorders>
              <w:top w:val="single" w:sz="6" w:space="0" w:color="auto"/>
              <w:left w:val="single" w:sz="6" w:space="0" w:color="auto"/>
              <w:bottom w:val="single" w:sz="4" w:space="0" w:color="auto"/>
              <w:right w:val="single" w:sz="6" w:space="0" w:color="auto"/>
            </w:tcBorders>
            <w:vAlign w:val="center"/>
          </w:tcPr>
          <w:p w14:paraId="4B646C01"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078" w:type="dxa"/>
            <w:tcBorders>
              <w:top w:val="single" w:sz="6" w:space="0" w:color="auto"/>
              <w:left w:val="single" w:sz="6" w:space="0" w:color="auto"/>
              <w:bottom w:val="single" w:sz="4" w:space="0" w:color="auto"/>
              <w:right w:val="single" w:sz="6" w:space="0" w:color="auto"/>
            </w:tcBorders>
            <w:vAlign w:val="center"/>
          </w:tcPr>
          <w:p w14:paraId="66904258"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446" w:type="dxa"/>
            <w:gridSpan w:val="2"/>
            <w:tcBorders>
              <w:top w:val="single" w:sz="6" w:space="0" w:color="auto"/>
              <w:left w:val="single" w:sz="6" w:space="0" w:color="auto"/>
              <w:bottom w:val="single" w:sz="4" w:space="0" w:color="auto"/>
              <w:right w:val="single" w:sz="6" w:space="0" w:color="auto"/>
            </w:tcBorders>
            <w:vAlign w:val="center"/>
          </w:tcPr>
          <w:p w14:paraId="474E1DF5"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894" w:type="dxa"/>
            <w:tcBorders>
              <w:top w:val="single" w:sz="6" w:space="0" w:color="auto"/>
              <w:left w:val="single" w:sz="6" w:space="0" w:color="auto"/>
              <w:bottom w:val="single" w:sz="4" w:space="0" w:color="auto"/>
              <w:right w:val="single" w:sz="4" w:space="0" w:color="auto"/>
            </w:tcBorders>
            <w:vAlign w:val="center"/>
          </w:tcPr>
          <w:p w14:paraId="1AE020BD"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562" w:type="dxa"/>
            <w:gridSpan w:val="2"/>
            <w:tcBorders>
              <w:top w:val="single" w:sz="6" w:space="0" w:color="auto"/>
              <w:left w:val="single" w:sz="4" w:space="0" w:color="auto"/>
              <w:bottom w:val="single" w:sz="4" w:space="0" w:color="auto"/>
              <w:right w:val="single" w:sz="6" w:space="0" w:color="auto"/>
            </w:tcBorders>
            <w:vAlign w:val="center"/>
          </w:tcPr>
          <w:p w14:paraId="2354B93F"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r>
      <w:tr w:rsidR="00937EB2" w:rsidRPr="0066337E" w14:paraId="047CB5FE" w14:textId="77777777" w:rsidTr="00C259A8">
        <w:trPr>
          <w:trHeight w:hRule="exact" w:val="492"/>
          <w:jc w:val="center"/>
        </w:trPr>
        <w:tc>
          <w:tcPr>
            <w:tcW w:w="9418" w:type="dxa"/>
            <w:gridSpan w:val="7"/>
            <w:tcBorders>
              <w:top w:val="single" w:sz="6" w:space="0" w:color="auto"/>
              <w:left w:val="single" w:sz="6" w:space="0" w:color="auto"/>
              <w:bottom w:val="single" w:sz="4" w:space="0" w:color="auto"/>
              <w:right w:val="single" w:sz="6" w:space="0" w:color="auto"/>
            </w:tcBorders>
            <w:vAlign w:val="center"/>
          </w:tcPr>
          <w:p w14:paraId="0D334F7A"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r>
              <w:rPr>
                <w:rFonts w:ascii="Arial" w:hAnsi="Arial" w:cs="Arial"/>
                <w:color w:val="33463F"/>
                <w:sz w:val="30"/>
                <w:szCs w:val="30"/>
                <w:shd w:val="clear" w:color="auto" w:fill="FAFAFA"/>
              </w:rPr>
              <w:t>参加方式：</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线下</w:t>
            </w:r>
            <w:r>
              <w:rPr>
                <w:rFonts w:ascii="Arial" w:hAnsi="Arial" w:cs="Arial" w:hint="eastAsia"/>
                <w:color w:val="33463F"/>
                <w:sz w:val="30"/>
                <w:szCs w:val="30"/>
                <w:shd w:val="clear" w:color="auto" w:fill="FAFAFA"/>
              </w:rPr>
              <w:t xml:space="preserve"> </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线上</w:t>
            </w:r>
            <w:r>
              <w:rPr>
                <w:rFonts w:ascii="Arial" w:hAnsi="Arial" w:cs="Arial" w:hint="eastAsia"/>
                <w:color w:val="33463F"/>
                <w:sz w:val="30"/>
                <w:szCs w:val="30"/>
                <w:shd w:val="clear" w:color="auto" w:fill="FAFAFA"/>
              </w:rPr>
              <w:t>1</w:t>
            </w:r>
            <w:r>
              <w:rPr>
                <w:rFonts w:ascii="Arial" w:hAnsi="Arial" w:cs="Arial" w:hint="eastAsia"/>
                <w:color w:val="33463F"/>
                <w:sz w:val="30"/>
                <w:szCs w:val="30"/>
                <w:shd w:val="clear" w:color="auto" w:fill="FAFAFA"/>
              </w:rPr>
              <w:t>人</w:t>
            </w:r>
            <w:r>
              <w:rPr>
                <w:rFonts w:ascii="Arial" w:hAnsi="Arial" w:cs="Arial" w:hint="eastAsia"/>
                <w:color w:val="33463F"/>
                <w:sz w:val="30"/>
                <w:szCs w:val="30"/>
                <w:shd w:val="clear" w:color="auto" w:fill="FAFAFA"/>
              </w:rPr>
              <w:t xml:space="preserve"> </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线上不限人数</w:t>
            </w:r>
            <w:r>
              <w:rPr>
                <w:rFonts w:ascii="Arial" w:hAnsi="Arial" w:cs="Arial" w:hint="eastAsia"/>
                <w:color w:val="33463F"/>
                <w:sz w:val="30"/>
                <w:szCs w:val="30"/>
                <w:shd w:val="clear" w:color="auto" w:fill="FAFAFA"/>
              </w:rPr>
              <w:t xml:space="preserve"> </w:t>
            </w:r>
            <w:r>
              <w:rPr>
                <w:rFonts w:ascii="Arial" w:hAnsi="Arial" w:cs="Arial" w:hint="eastAsia"/>
                <w:color w:val="33463F"/>
                <w:sz w:val="30"/>
                <w:szCs w:val="30"/>
                <w:shd w:val="clear" w:color="auto" w:fill="FAFAFA"/>
              </w:rPr>
              <w:t>（选中标注颜色或√选）</w:t>
            </w:r>
          </w:p>
        </w:tc>
      </w:tr>
      <w:tr w:rsidR="00937EB2" w:rsidRPr="0066337E" w14:paraId="29621C8D" w14:textId="77777777" w:rsidTr="00C259A8">
        <w:trPr>
          <w:trHeight w:hRule="exact" w:val="492"/>
          <w:jc w:val="center"/>
        </w:trPr>
        <w:tc>
          <w:tcPr>
            <w:tcW w:w="9418" w:type="dxa"/>
            <w:gridSpan w:val="7"/>
            <w:tcBorders>
              <w:top w:val="single" w:sz="6" w:space="0" w:color="auto"/>
              <w:left w:val="single" w:sz="6" w:space="0" w:color="auto"/>
              <w:bottom w:val="single" w:sz="4" w:space="0" w:color="auto"/>
              <w:right w:val="single" w:sz="6" w:space="0" w:color="auto"/>
            </w:tcBorders>
            <w:vAlign w:val="center"/>
          </w:tcPr>
          <w:p w14:paraId="3F5E8D5E" w14:textId="77777777" w:rsidR="00937EB2"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线下住宿要求：</w:t>
            </w:r>
            <w:r w:rsidRPr="00022D4A">
              <w:rPr>
                <w:rFonts w:ascii="Arial" w:hAnsi="Arial" w:cs="Arial" w:hint="eastAsia"/>
                <w:color w:val="33463F"/>
                <w:sz w:val="30"/>
                <w:szCs w:val="30"/>
                <w:shd w:val="clear" w:color="auto" w:fill="FAFAFA"/>
              </w:rPr>
              <w:t>□</w:t>
            </w:r>
            <w:r w:rsidRPr="00022D4A">
              <w:rPr>
                <w:rFonts w:ascii="Arial" w:hAnsi="Arial" w:cs="Arial" w:hint="eastAsia"/>
                <w:color w:val="33463F"/>
                <w:sz w:val="30"/>
                <w:szCs w:val="30"/>
                <w:shd w:val="clear" w:color="auto" w:fill="FAFAFA"/>
              </w:rPr>
              <w:t xml:space="preserve"> </w:t>
            </w:r>
            <w:r w:rsidRPr="00022D4A">
              <w:rPr>
                <w:rFonts w:ascii="Arial" w:hAnsi="Arial" w:cs="Arial" w:hint="eastAsia"/>
                <w:color w:val="33463F"/>
                <w:sz w:val="30"/>
                <w:szCs w:val="30"/>
                <w:shd w:val="clear" w:color="auto" w:fill="FAFAFA"/>
              </w:rPr>
              <w:t>单间</w:t>
            </w:r>
            <w:r w:rsidRPr="00022D4A">
              <w:rPr>
                <w:rFonts w:ascii="Arial" w:hAnsi="Arial" w:cs="Arial" w:hint="eastAsia"/>
                <w:color w:val="33463F"/>
                <w:sz w:val="30"/>
                <w:szCs w:val="30"/>
                <w:shd w:val="clear" w:color="auto" w:fill="FAFAFA"/>
              </w:rPr>
              <w:t xml:space="preserve"> </w:t>
            </w:r>
            <w:r w:rsidRPr="00022D4A">
              <w:rPr>
                <w:rFonts w:ascii="Arial" w:hAnsi="Arial" w:cs="Arial" w:hint="eastAsia"/>
                <w:color w:val="33463F"/>
                <w:sz w:val="30"/>
                <w:szCs w:val="30"/>
                <w:shd w:val="clear" w:color="auto" w:fill="FAFAFA"/>
              </w:rPr>
              <w:t>□双</w:t>
            </w:r>
            <w:proofErr w:type="gramStart"/>
            <w:r w:rsidRPr="00022D4A">
              <w:rPr>
                <w:rFonts w:ascii="Arial" w:hAnsi="Arial" w:cs="Arial" w:hint="eastAsia"/>
                <w:color w:val="33463F"/>
                <w:sz w:val="30"/>
                <w:szCs w:val="30"/>
                <w:shd w:val="clear" w:color="auto" w:fill="FAFAFA"/>
              </w:rPr>
              <w:t>床标准</w:t>
            </w:r>
            <w:proofErr w:type="gramEnd"/>
            <w:r w:rsidRPr="00022D4A">
              <w:rPr>
                <w:rFonts w:ascii="Arial" w:hAnsi="Arial" w:cs="Arial" w:hint="eastAsia"/>
                <w:color w:val="33463F"/>
                <w:sz w:val="30"/>
                <w:szCs w:val="30"/>
                <w:shd w:val="clear" w:color="auto" w:fill="FAFAFA"/>
              </w:rPr>
              <w:t>间</w:t>
            </w:r>
            <w:r w:rsidRPr="00022D4A">
              <w:rPr>
                <w:rFonts w:ascii="Arial" w:hAnsi="Arial" w:cs="Arial" w:hint="eastAsia"/>
                <w:color w:val="33463F"/>
                <w:sz w:val="30"/>
                <w:szCs w:val="30"/>
                <w:shd w:val="clear" w:color="auto" w:fill="FAFAFA"/>
              </w:rPr>
              <w:t xml:space="preserve"> </w:t>
            </w:r>
            <w:r w:rsidRPr="00022D4A">
              <w:rPr>
                <w:rFonts w:ascii="Arial" w:hAnsi="Arial" w:cs="Arial" w:hint="eastAsia"/>
                <w:color w:val="33463F"/>
                <w:sz w:val="30"/>
                <w:szCs w:val="30"/>
                <w:shd w:val="clear" w:color="auto" w:fill="FAFAFA"/>
              </w:rPr>
              <w:t>□不住宿</w:t>
            </w:r>
            <w:r w:rsidRPr="00022D4A">
              <w:rPr>
                <w:rFonts w:ascii="Arial" w:hAnsi="Arial" w:cs="Arial" w:hint="eastAsia"/>
                <w:color w:val="33463F"/>
                <w:sz w:val="30"/>
                <w:szCs w:val="30"/>
                <w:shd w:val="clear" w:color="auto" w:fill="FAFAFA"/>
              </w:rPr>
              <w:t xml:space="preserve"> </w:t>
            </w:r>
            <w:r w:rsidRPr="00022D4A">
              <w:rPr>
                <w:rFonts w:ascii="Arial" w:hAnsi="Arial" w:cs="Arial" w:hint="eastAsia"/>
                <w:color w:val="33463F"/>
                <w:sz w:val="30"/>
                <w:szCs w:val="30"/>
                <w:shd w:val="clear" w:color="auto" w:fill="FAFAFA"/>
              </w:rPr>
              <w:t>住宿时间：</w:t>
            </w:r>
          </w:p>
        </w:tc>
      </w:tr>
      <w:tr w:rsidR="00937EB2" w:rsidRPr="0066337E" w14:paraId="5043DAAB" w14:textId="77777777" w:rsidTr="00C259A8">
        <w:trPr>
          <w:trHeight w:hRule="exact" w:val="492"/>
          <w:jc w:val="center"/>
        </w:trPr>
        <w:tc>
          <w:tcPr>
            <w:tcW w:w="9418" w:type="dxa"/>
            <w:gridSpan w:val="7"/>
            <w:tcBorders>
              <w:top w:val="single" w:sz="6" w:space="0" w:color="auto"/>
              <w:left w:val="single" w:sz="6" w:space="0" w:color="auto"/>
              <w:bottom w:val="single" w:sz="4" w:space="0" w:color="auto"/>
              <w:right w:val="single" w:sz="6" w:space="0" w:color="auto"/>
            </w:tcBorders>
            <w:vAlign w:val="center"/>
          </w:tcPr>
          <w:p w14:paraId="33EE190D" w14:textId="77777777" w:rsidR="00937EB2" w:rsidRPr="00453AA6"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r w:rsidRPr="00453AA6">
              <w:rPr>
                <w:rFonts w:ascii="Arial" w:hAnsi="Arial" w:cs="Arial" w:hint="eastAsia"/>
                <w:color w:val="33463F"/>
                <w:sz w:val="30"/>
                <w:szCs w:val="30"/>
                <w:shd w:val="clear" w:color="auto" w:fill="FAFAFA"/>
              </w:rPr>
              <w:t>开发票单位全称：</w:t>
            </w:r>
          </w:p>
        </w:tc>
      </w:tr>
      <w:tr w:rsidR="00937EB2" w:rsidRPr="0066337E" w14:paraId="71C9E8FE" w14:textId="77777777" w:rsidTr="00C259A8">
        <w:trPr>
          <w:trHeight w:hRule="exact" w:val="492"/>
          <w:jc w:val="center"/>
        </w:trPr>
        <w:tc>
          <w:tcPr>
            <w:tcW w:w="9418" w:type="dxa"/>
            <w:gridSpan w:val="7"/>
            <w:tcBorders>
              <w:top w:val="single" w:sz="6" w:space="0" w:color="auto"/>
              <w:left w:val="single" w:sz="6" w:space="0" w:color="auto"/>
              <w:bottom w:val="single" w:sz="4" w:space="0" w:color="auto"/>
              <w:right w:val="single" w:sz="6" w:space="0" w:color="auto"/>
            </w:tcBorders>
            <w:vAlign w:val="center"/>
          </w:tcPr>
          <w:p w14:paraId="5628AEE2" w14:textId="77777777" w:rsidR="00937EB2" w:rsidRPr="00453AA6"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发票类型：</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普票</w:t>
            </w:r>
            <w:r>
              <w:rPr>
                <w:rFonts w:ascii="Arial" w:hAnsi="Arial" w:cs="Arial" w:hint="eastAsia"/>
                <w:color w:val="33463F"/>
                <w:sz w:val="30"/>
                <w:szCs w:val="30"/>
                <w:shd w:val="clear" w:color="auto" w:fill="FAFAFA"/>
              </w:rPr>
              <w:t xml:space="preserve">    </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专票（发票信息另附）</w:t>
            </w:r>
            <w:r>
              <w:rPr>
                <w:rFonts w:ascii="Arial" w:hAnsi="Arial" w:cs="Arial" w:hint="eastAsia"/>
                <w:color w:val="33463F"/>
                <w:sz w:val="30"/>
                <w:szCs w:val="30"/>
                <w:shd w:val="clear" w:color="auto" w:fill="FAFAFA"/>
              </w:rPr>
              <w:t xml:space="preserve">  </w:t>
            </w:r>
          </w:p>
        </w:tc>
      </w:tr>
      <w:tr w:rsidR="00937EB2" w:rsidRPr="0066337E" w14:paraId="0FB2FF51" w14:textId="77777777" w:rsidTr="00C259A8">
        <w:trPr>
          <w:trHeight w:hRule="exact" w:val="465"/>
          <w:jc w:val="center"/>
        </w:trPr>
        <w:tc>
          <w:tcPr>
            <w:tcW w:w="9418" w:type="dxa"/>
            <w:gridSpan w:val="7"/>
            <w:tcBorders>
              <w:top w:val="single" w:sz="4" w:space="0" w:color="auto"/>
              <w:left w:val="single" w:sz="6" w:space="0" w:color="auto"/>
              <w:bottom w:val="single" w:sz="6" w:space="0" w:color="auto"/>
              <w:right w:val="single" w:sz="6" w:space="0" w:color="auto"/>
            </w:tcBorders>
            <w:vAlign w:val="center"/>
          </w:tcPr>
          <w:p w14:paraId="69FC50C2" w14:textId="77777777" w:rsidR="00937EB2" w:rsidRPr="0066337E" w:rsidRDefault="00937EB2" w:rsidP="00C259A8">
            <w:pPr>
              <w:tabs>
                <w:tab w:val="left" w:pos="360"/>
                <w:tab w:val="left" w:pos="540"/>
              </w:tabs>
              <w:autoSpaceDE w:val="0"/>
              <w:autoSpaceDN w:val="0"/>
              <w:adjustRightInd w:val="0"/>
              <w:spacing w:line="400" w:lineRule="exact"/>
              <w:rPr>
                <w:rFonts w:ascii="Arial" w:hAnsi="Arial" w:cs="Arial"/>
                <w:color w:val="33463F"/>
                <w:sz w:val="30"/>
                <w:szCs w:val="30"/>
                <w:shd w:val="clear" w:color="auto" w:fill="FAFAFA"/>
              </w:rPr>
            </w:pPr>
            <w:r w:rsidRPr="00453AA6">
              <w:rPr>
                <w:rFonts w:ascii="Arial" w:hAnsi="Arial" w:cs="Arial" w:hint="eastAsia"/>
                <w:color w:val="33463F"/>
                <w:sz w:val="30"/>
                <w:szCs w:val="30"/>
                <w:shd w:val="clear" w:color="auto" w:fill="FAFAFA"/>
              </w:rPr>
              <w:t>开票项目：□培训费</w:t>
            </w:r>
            <w:r>
              <w:rPr>
                <w:rFonts w:ascii="Arial" w:hAnsi="Arial" w:cs="Arial" w:hint="eastAsia"/>
                <w:color w:val="33463F"/>
                <w:sz w:val="30"/>
                <w:szCs w:val="30"/>
                <w:shd w:val="clear" w:color="auto" w:fill="FAFAFA"/>
              </w:rPr>
              <w:t xml:space="preserve">  </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会议</w:t>
            </w:r>
            <w:r w:rsidRPr="00453AA6">
              <w:rPr>
                <w:rFonts w:ascii="Arial" w:hAnsi="Arial" w:cs="Arial" w:hint="eastAsia"/>
                <w:color w:val="33463F"/>
                <w:sz w:val="30"/>
                <w:szCs w:val="30"/>
                <w:shd w:val="clear" w:color="auto" w:fill="FAFAFA"/>
              </w:rPr>
              <w:t>费</w:t>
            </w:r>
            <w:r>
              <w:rPr>
                <w:rFonts w:ascii="Arial" w:hAnsi="Arial" w:cs="Arial" w:hint="eastAsia"/>
                <w:color w:val="33463F"/>
                <w:sz w:val="30"/>
                <w:szCs w:val="30"/>
                <w:shd w:val="clear" w:color="auto" w:fill="FAFAFA"/>
              </w:rPr>
              <w:t xml:space="preserve">  </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会务</w:t>
            </w:r>
            <w:r w:rsidRPr="00453AA6">
              <w:rPr>
                <w:rFonts w:ascii="Arial" w:hAnsi="Arial" w:cs="Arial" w:hint="eastAsia"/>
                <w:color w:val="33463F"/>
                <w:sz w:val="30"/>
                <w:szCs w:val="30"/>
                <w:shd w:val="clear" w:color="auto" w:fill="FAFAFA"/>
              </w:rPr>
              <w:t>费</w:t>
            </w:r>
            <w:r>
              <w:rPr>
                <w:rFonts w:ascii="Arial" w:hAnsi="Arial" w:cs="Arial" w:hint="eastAsia"/>
                <w:color w:val="33463F"/>
                <w:sz w:val="30"/>
                <w:szCs w:val="30"/>
                <w:shd w:val="clear" w:color="auto" w:fill="FAFAFA"/>
              </w:rPr>
              <w:t xml:space="preserve">  </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咨询</w:t>
            </w:r>
            <w:r w:rsidRPr="00453AA6">
              <w:rPr>
                <w:rFonts w:ascii="Arial" w:hAnsi="Arial" w:cs="Arial" w:hint="eastAsia"/>
                <w:color w:val="33463F"/>
                <w:sz w:val="30"/>
                <w:szCs w:val="30"/>
                <w:shd w:val="clear" w:color="auto" w:fill="FAFAFA"/>
              </w:rPr>
              <w:t>费</w:t>
            </w:r>
            <w:r>
              <w:rPr>
                <w:rFonts w:ascii="Arial" w:hAnsi="Arial" w:cs="Arial" w:hint="eastAsia"/>
                <w:color w:val="33463F"/>
                <w:sz w:val="30"/>
                <w:szCs w:val="30"/>
                <w:shd w:val="clear" w:color="auto" w:fill="FAFAFA"/>
              </w:rPr>
              <w:t xml:space="preserve">     </w:t>
            </w:r>
          </w:p>
        </w:tc>
      </w:tr>
      <w:tr w:rsidR="00937EB2" w:rsidRPr="0066337E" w14:paraId="407AF94B" w14:textId="77777777" w:rsidTr="00C259A8">
        <w:trPr>
          <w:trHeight w:hRule="exact" w:val="632"/>
          <w:jc w:val="center"/>
        </w:trPr>
        <w:tc>
          <w:tcPr>
            <w:tcW w:w="1438" w:type="dxa"/>
            <w:tcBorders>
              <w:top w:val="single" w:sz="6" w:space="0" w:color="auto"/>
              <w:left w:val="single" w:sz="6" w:space="0" w:color="auto"/>
              <w:bottom w:val="single" w:sz="6" w:space="0" w:color="auto"/>
              <w:right w:val="single" w:sz="6" w:space="0" w:color="auto"/>
            </w:tcBorders>
            <w:vAlign w:val="center"/>
          </w:tcPr>
          <w:p w14:paraId="60F97BEC"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付款方式</w:t>
            </w:r>
          </w:p>
        </w:tc>
        <w:tc>
          <w:tcPr>
            <w:tcW w:w="7980" w:type="dxa"/>
            <w:gridSpan w:val="6"/>
            <w:tcBorders>
              <w:top w:val="single" w:sz="6" w:space="0" w:color="auto"/>
              <w:left w:val="single" w:sz="6" w:space="0" w:color="auto"/>
              <w:bottom w:val="single" w:sz="6" w:space="0" w:color="auto"/>
              <w:right w:val="single" w:sz="6" w:space="0" w:color="auto"/>
            </w:tcBorders>
            <w:vAlign w:val="center"/>
          </w:tcPr>
          <w:p w14:paraId="5E140119"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□公对公转账</w:t>
            </w:r>
            <w:r>
              <w:rPr>
                <w:rFonts w:ascii="Arial" w:hAnsi="Arial" w:cs="Arial" w:hint="eastAsia"/>
                <w:color w:val="33463F"/>
                <w:sz w:val="30"/>
                <w:szCs w:val="30"/>
                <w:shd w:val="clear" w:color="auto" w:fill="FAFAFA"/>
              </w:rPr>
              <w:t xml:space="preserve">  </w:t>
            </w:r>
            <w:r>
              <w:rPr>
                <w:rFonts w:ascii="Arial" w:hAnsi="Arial" w:cs="Arial" w:hint="eastAsia"/>
                <w:color w:val="33463F"/>
                <w:sz w:val="30"/>
                <w:szCs w:val="30"/>
                <w:shd w:val="clear" w:color="auto" w:fill="FAFAFA"/>
              </w:rPr>
              <w:t>□私对公转账</w:t>
            </w:r>
            <w:r>
              <w:rPr>
                <w:rFonts w:ascii="Arial" w:hAnsi="Arial" w:cs="Arial" w:hint="eastAsia"/>
                <w:color w:val="33463F"/>
                <w:sz w:val="30"/>
                <w:szCs w:val="30"/>
                <w:shd w:val="clear" w:color="auto" w:fill="FAFAFA"/>
              </w:rPr>
              <w:t xml:space="preserve">     </w:t>
            </w:r>
          </w:p>
        </w:tc>
      </w:tr>
      <w:tr w:rsidR="00937EB2" w:rsidRPr="0066337E" w14:paraId="282CB348" w14:textId="77777777" w:rsidTr="00C259A8">
        <w:trPr>
          <w:trHeight w:val="1454"/>
          <w:jc w:val="center"/>
        </w:trPr>
        <w:tc>
          <w:tcPr>
            <w:tcW w:w="1438" w:type="dxa"/>
            <w:tcBorders>
              <w:top w:val="single" w:sz="6" w:space="0" w:color="auto"/>
              <w:left w:val="single" w:sz="6" w:space="0" w:color="auto"/>
              <w:bottom w:val="single" w:sz="4" w:space="0" w:color="auto"/>
              <w:right w:val="single" w:sz="6" w:space="0" w:color="auto"/>
            </w:tcBorders>
            <w:vAlign w:val="center"/>
          </w:tcPr>
          <w:p w14:paraId="48BA8A96"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汇款信息</w:t>
            </w:r>
          </w:p>
        </w:tc>
        <w:tc>
          <w:tcPr>
            <w:tcW w:w="7980" w:type="dxa"/>
            <w:gridSpan w:val="6"/>
            <w:tcBorders>
              <w:top w:val="single" w:sz="6" w:space="0" w:color="auto"/>
              <w:left w:val="single" w:sz="6" w:space="0" w:color="auto"/>
              <w:bottom w:val="single" w:sz="4" w:space="0" w:color="auto"/>
              <w:right w:val="single" w:sz="6" w:space="0" w:color="auto"/>
            </w:tcBorders>
            <w:vAlign w:val="center"/>
          </w:tcPr>
          <w:p w14:paraId="37637C40"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开户名称：北京融银汇通管理咨询有限公司</w:t>
            </w:r>
          </w:p>
          <w:p w14:paraId="7EA28255" w14:textId="77777777" w:rsidR="00937EB2" w:rsidRPr="00A203DC" w:rsidRDefault="00937EB2" w:rsidP="00C259A8">
            <w:pPr>
              <w:autoSpaceDE w:val="0"/>
              <w:autoSpaceDN w:val="0"/>
              <w:adjustRightInd w:val="0"/>
              <w:spacing w:line="360" w:lineRule="exact"/>
              <w:rPr>
                <w:rFonts w:ascii="Arial" w:hAnsi="Arial" w:cs="Arial"/>
                <w:color w:val="33463F"/>
                <w:sz w:val="28"/>
                <w:szCs w:val="28"/>
                <w:shd w:val="clear" w:color="auto" w:fill="FAFAFA"/>
              </w:rPr>
            </w:pPr>
            <w:r>
              <w:rPr>
                <w:rFonts w:ascii="Arial" w:hAnsi="Arial" w:cs="Arial" w:hint="eastAsia"/>
                <w:color w:val="33463F"/>
                <w:sz w:val="28"/>
                <w:szCs w:val="28"/>
                <w:shd w:val="clear" w:color="auto" w:fill="FAFAFA"/>
              </w:rPr>
              <w:t>开</w:t>
            </w:r>
            <w:r>
              <w:rPr>
                <w:rFonts w:ascii="Arial" w:hAnsi="Arial" w:cs="Arial" w:hint="eastAsia"/>
                <w:color w:val="33463F"/>
                <w:sz w:val="28"/>
                <w:szCs w:val="28"/>
                <w:shd w:val="clear" w:color="auto" w:fill="FAFAFA"/>
              </w:rPr>
              <w:t xml:space="preserve"> </w:t>
            </w:r>
            <w:r>
              <w:rPr>
                <w:rFonts w:ascii="Arial" w:hAnsi="Arial" w:cs="Arial" w:hint="eastAsia"/>
                <w:color w:val="33463F"/>
                <w:sz w:val="28"/>
                <w:szCs w:val="28"/>
                <w:shd w:val="clear" w:color="auto" w:fill="FAFAFA"/>
              </w:rPr>
              <w:t>户</w:t>
            </w:r>
            <w:r>
              <w:rPr>
                <w:rFonts w:ascii="Arial" w:hAnsi="Arial" w:cs="Arial" w:hint="eastAsia"/>
                <w:color w:val="33463F"/>
                <w:sz w:val="28"/>
                <w:szCs w:val="28"/>
                <w:shd w:val="clear" w:color="auto" w:fill="FAFAFA"/>
              </w:rPr>
              <w:t xml:space="preserve"> </w:t>
            </w:r>
            <w:r>
              <w:rPr>
                <w:rFonts w:ascii="Arial" w:hAnsi="Arial" w:cs="Arial" w:hint="eastAsia"/>
                <w:color w:val="33463F"/>
                <w:sz w:val="28"/>
                <w:szCs w:val="28"/>
                <w:shd w:val="clear" w:color="auto" w:fill="FAFAFA"/>
              </w:rPr>
              <w:t>行：</w:t>
            </w:r>
            <w:r>
              <w:rPr>
                <w:rFonts w:ascii="Arial" w:hAnsi="Arial" w:cs="Arial" w:hint="eastAsia"/>
                <w:color w:val="33463F"/>
                <w:sz w:val="28"/>
                <w:szCs w:val="28"/>
                <w:shd w:val="clear" w:color="auto" w:fill="FAFAFA"/>
              </w:rPr>
              <w:t xml:space="preserve"> </w:t>
            </w:r>
            <w:r>
              <w:rPr>
                <w:rFonts w:ascii="Arial" w:hAnsi="Arial" w:cs="Arial" w:hint="eastAsia"/>
                <w:color w:val="33463F"/>
                <w:sz w:val="28"/>
                <w:szCs w:val="28"/>
                <w:shd w:val="clear" w:color="auto" w:fill="FAFAFA"/>
              </w:rPr>
              <w:t>中国工商银行北京西四环支行</w:t>
            </w:r>
          </w:p>
          <w:p w14:paraId="3B6EE3FA"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帐</w:t>
            </w:r>
            <w:r>
              <w:rPr>
                <w:rFonts w:ascii="Arial" w:hAnsi="Arial" w:cs="Arial" w:hint="eastAsia"/>
                <w:color w:val="33463F"/>
                <w:sz w:val="30"/>
                <w:szCs w:val="30"/>
                <w:shd w:val="clear" w:color="auto" w:fill="FAFAFA"/>
              </w:rPr>
              <w:t xml:space="preserve">   </w:t>
            </w:r>
            <w:r w:rsidRPr="0066337E">
              <w:rPr>
                <w:rFonts w:ascii="Arial" w:hAnsi="Arial" w:cs="Arial" w:hint="eastAsia"/>
                <w:color w:val="33463F"/>
                <w:sz w:val="30"/>
                <w:szCs w:val="30"/>
                <w:shd w:val="clear" w:color="auto" w:fill="FAFAFA"/>
              </w:rPr>
              <w:t>号</w:t>
            </w:r>
            <w:r>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 xml:space="preserve">  </w:t>
            </w:r>
            <w:r>
              <w:rPr>
                <w:rFonts w:ascii="Arial" w:hAnsi="Arial" w:cs="Arial" w:hint="eastAsia"/>
                <w:color w:val="33463F"/>
                <w:sz w:val="28"/>
                <w:szCs w:val="28"/>
                <w:shd w:val="clear" w:color="auto" w:fill="FAFAFA"/>
              </w:rPr>
              <w:t xml:space="preserve">0200 2962 0920 0077 919 </w:t>
            </w:r>
          </w:p>
        </w:tc>
      </w:tr>
    </w:tbl>
    <w:p w14:paraId="55E6933E" w14:textId="77777777" w:rsidR="00937EB2" w:rsidRDefault="00937EB2" w:rsidP="00937EB2">
      <w:pPr>
        <w:autoSpaceDE w:val="0"/>
        <w:autoSpaceDN w:val="0"/>
        <w:adjustRightInd w:val="0"/>
        <w:spacing w:before="156" w:line="320" w:lineRule="exact"/>
        <w:ind w:right="-164"/>
        <w:jc w:val="left"/>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1</w:t>
      </w:r>
      <w:r>
        <w:rPr>
          <w:rFonts w:ascii="Arial" w:hAnsi="Arial" w:cs="Arial" w:hint="eastAsia"/>
          <w:color w:val="33463F"/>
          <w:sz w:val="30"/>
          <w:szCs w:val="30"/>
          <w:shd w:val="clear" w:color="auto" w:fill="FAFAFA"/>
        </w:rPr>
        <w:t>、此表格填完后</w:t>
      </w:r>
      <w:proofErr w:type="gramStart"/>
      <w:r>
        <w:rPr>
          <w:rFonts w:ascii="Arial" w:hAnsi="Arial" w:cs="Arial" w:hint="eastAsia"/>
          <w:color w:val="33463F"/>
          <w:sz w:val="30"/>
          <w:szCs w:val="30"/>
          <w:shd w:val="clear" w:color="auto" w:fill="FAFAFA"/>
        </w:rPr>
        <w:t>请微信</w:t>
      </w:r>
      <w:proofErr w:type="gramEnd"/>
      <w:r>
        <w:rPr>
          <w:rFonts w:ascii="Arial" w:hAnsi="Arial" w:cs="Arial" w:hint="eastAsia"/>
          <w:color w:val="33463F"/>
          <w:sz w:val="30"/>
          <w:szCs w:val="30"/>
          <w:shd w:val="clear" w:color="auto" w:fill="FAFAFA"/>
        </w:rPr>
        <w:t>或</w:t>
      </w:r>
      <w:r>
        <w:rPr>
          <w:rFonts w:ascii="Arial" w:hAnsi="Arial" w:cs="Arial" w:hint="eastAsia"/>
          <w:color w:val="33463F"/>
          <w:sz w:val="30"/>
          <w:szCs w:val="30"/>
          <w:shd w:val="clear" w:color="auto" w:fill="FAFAFA"/>
        </w:rPr>
        <w:t>mail</w:t>
      </w:r>
      <w:r>
        <w:rPr>
          <w:rFonts w:ascii="Arial" w:hAnsi="Arial" w:cs="Arial" w:hint="eastAsia"/>
          <w:color w:val="33463F"/>
          <w:sz w:val="30"/>
          <w:szCs w:val="30"/>
          <w:shd w:val="clear" w:color="auto" w:fill="FAFAFA"/>
        </w:rPr>
        <w:t>至会务处，并及时通知联系人</w:t>
      </w:r>
    </w:p>
    <w:p w14:paraId="09AB934F" w14:textId="77777777" w:rsidR="00937EB2" w:rsidRPr="003C03FC" w:rsidRDefault="00937EB2" w:rsidP="00937EB2">
      <w:pPr>
        <w:autoSpaceDE w:val="0"/>
        <w:autoSpaceDN w:val="0"/>
        <w:adjustRightInd w:val="0"/>
        <w:spacing w:before="156" w:line="320" w:lineRule="exact"/>
        <w:ind w:right="-164"/>
        <w:jc w:val="left"/>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2</w:t>
      </w:r>
      <w:r>
        <w:rPr>
          <w:rFonts w:ascii="Arial" w:hAnsi="Arial" w:cs="Arial" w:hint="eastAsia"/>
          <w:color w:val="33463F"/>
          <w:sz w:val="30"/>
          <w:szCs w:val="30"/>
          <w:shd w:val="clear" w:color="auto" w:fill="FAFAFA"/>
        </w:rPr>
        <w:t>、</w:t>
      </w:r>
      <w:r w:rsidRPr="00B41F1D">
        <w:rPr>
          <w:rFonts w:ascii="Arial" w:hAnsi="Arial" w:cs="Arial" w:hint="eastAsia"/>
          <w:color w:val="33463F"/>
          <w:spacing w:val="-20"/>
          <w:sz w:val="30"/>
          <w:szCs w:val="30"/>
          <w:shd w:val="clear" w:color="auto" w:fill="FAFAFA"/>
        </w:rPr>
        <w:t>培训费用请报名后</w:t>
      </w:r>
      <w:r w:rsidRPr="00B41F1D">
        <w:rPr>
          <w:rFonts w:ascii="Arial" w:hAnsi="Arial" w:cs="Arial" w:hint="eastAsia"/>
          <w:color w:val="33463F"/>
          <w:spacing w:val="-20"/>
          <w:sz w:val="30"/>
          <w:szCs w:val="30"/>
          <w:shd w:val="clear" w:color="auto" w:fill="FAFAFA"/>
        </w:rPr>
        <w:t>5</w:t>
      </w:r>
      <w:r w:rsidRPr="00B41F1D">
        <w:rPr>
          <w:rFonts w:ascii="Arial" w:hAnsi="Arial" w:cs="Arial" w:hint="eastAsia"/>
          <w:color w:val="33463F"/>
          <w:spacing w:val="-20"/>
          <w:sz w:val="30"/>
          <w:szCs w:val="30"/>
          <w:shd w:val="clear" w:color="auto" w:fill="FAFAFA"/>
        </w:rPr>
        <w:t>个工作日内付款，汇款</w:t>
      </w:r>
      <w:proofErr w:type="gramStart"/>
      <w:r w:rsidRPr="00B41F1D">
        <w:rPr>
          <w:rFonts w:ascii="Arial" w:hAnsi="Arial" w:cs="Arial" w:hint="eastAsia"/>
          <w:color w:val="33463F"/>
          <w:spacing w:val="-20"/>
          <w:sz w:val="30"/>
          <w:szCs w:val="30"/>
          <w:shd w:val="clear" w:color="auto" w:fill="FAFAFA"/>
        </w:rPr>
        <w:t>凭证微信或</w:t>
      </w:r>
      <w:proofErr w:type="gramEnd"/>
      <w:r w:rsidRPr="00B41F1D">
        <w:rPr>
          <w:rFonts w:ascii="Arial" w:hAnsi="Arial" w:cs="Arial" w:hint="eastAsia"/>
          <w:color w:val="33463F"/>
          <w:spacing w:val="-20"/>
          <w:sz w:val="30"/>
          <w:szCs w:val="30"/>
          <w:shd w:val="clear" w:color="auto" w:fill="FAFAFA"/>
        </w:rPr>
        <w:t>mail</w:t>
      </w:r>
      <w:r w:rsidRPr="00B41F1D">
        <w:rPr>
          <w:rFonts w:ascii="Arial" w:hAnsi="Arial" w:cs="Arial" w:hint="eastAsia"/>
          <w:color w:val="33463F"/>
          <w:spacing w:val="-20"/>
          <w:sz w:val="30"/>
          <w:szCs w:val="30"/>
          <w:shd w:val="clear" w:color="auto" w:fill="FAFAFA"/>
        </w:rPr>
        <w:t>至会务处</w:t>
      </w:r>
      <w:r w:rsidRPr="00B41F1D">
        <w:rPr>
          <w:rFonts w:ascii="Arial" w:hAnsi="Arial" w:cs="Arial" w:hint="eastAsia"/>
          <w:color w:val="33463F"/>
          <w:spacing w:val="-20"/>
          <w:sz w:val="30"/>
          <w:szCs w:val="30"/>
          <w:shd w:val="clear" w:color="auto" w:fill="FAFAFA"/>
        </w:rPr>
        <w:t xml:space="preserve"> </w:t>
      </w:r>
    </w:p>
    <w:p w14:paraId="5FBB8E8E" w14:textId="77777777" w:rsidR="002A4278" w:rsidRDefault="002A4278" w:rsidP="002A4278">
      <w:pPr>
        <w:autoSpaceDE w:val="0"/>
        <w:autoSpaceDN w:val="0"/>
        <w:adjustRightInd w:val="0"/>
        <w:spacing w:before="156" w:line="320" w:lineRule="exact"/>
        <w:ind w:right="-164"/>
        <w:jc w:val="left"/>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联系人：杨志军</w:t>
      </w:r>
      <w:r>
        <w:rPr>
          <w:rFonts w:ascii="Arial" w:hAnsi="Arial" w:cs="Arial" w:hint="eastAsia"/>
          <w:color w:val="33463F"/>
          <w:sz w:val="30"/>
          <w:szCs w:val="30"/>
          <w:shd w:val="clear" w:color="auto" w:fill="FAFAFA"/>
        </w:rPr>
        <w:t xml:space="preserve"> 186-1122-5515</w:t>
      </w:r>
      <w:r>
        <w:rPr>
          <w:rFonts w:ascii="Arial" w:hAnsi="Arial" w:cs="Arial" w:hint="eastAsia"/>
          <w:color w:val="33463F"/>
          <w:sz w:val="30"/>
          <w:szCs w:val="30"/>
          <w:shd w:val="clear" w:color="auto" w:fill="FAFAFA"/>
        </w:rPr>
        <w:t>（</w:t>
      </w:r>
      <w:proofErr w:type="gramStart"/>
      <w:r>
        <w:rPr>
          <w:rFonts w:ascii="Arial" w:hAnsi="Arial" w:cs="Arial" w:hint="eastAsia"/>
          <w:color w:val="33463F"/>
          <w:sz w:val="30"/>
          <w:szCs w:val="30"/>
          <w:shd w:val="clear" w:color="auto" w:fill="FAFAFA"/>
        </w:rPr>
        <w:t>同微信</w:t>
      </w:r>
      <w:proofErr w:type="gramEnd"/>
      <w:r>
        <w:rPr>
          <w:rFonts w:ascii="Arial" w:hAnsi="Arial" w:cs="Arial" w:hint="eastAsia"/>
          <w:color w:val="33463F"/>
          <w:sz w:val="30"/>
          <w:szCs w:val="30"/>
          <w:shd w:val="clear" w:color="auto" w:fill="FAFAFA"/>
        </w:rPr>
        <w:t>）</w:t>
      </w:r>
    </w:p>
    <w:p w14:paraId="3958D386" w14:textId="77777777" w:rsidR="002A4278" w:rsidRDefault="002A4278" w:rsidP="002A4278">
      <w:pPr>
        <w:autoSpaceDE w:val="0"/>
        <w:autoSpaceDN w:val="0"/>
        <w:adjustRightInd w:val="0"/>
        <w:spacing w:before="156" w:line="320" w:lineRule="exact"/>
        <w:ind w:right="-164"/>
        <w:jc w:val="left"/>
        <w:rPr>
          <w:rFonts w:ascii="Arial" w:hAnsi="Arial" w:cs="Arial"/>
          <w:color w:val="33463F"/>
          <w:sz w:val="30"/>
          <w:szCs w:val="30"/>
          <w:shd w:val="clear" w:color="auto" w:fill="FAFAFA"/>
        </w:rPr>
      </w:pPr>
      <w:proofErr w:type="gramStart"/>
      <w:r>
        <w:rPr>
          <w:rFonts w:ascii="Arial" w:hAnsi="Arial" w:cs="Arial" w:hint="eastAsia"/>
          <w:color w:val="33463F"/>
          <w:sz w:val="30"/>
          <w:szCs w:val="30"/>
          <w:shd w:val="clear" w:color="auto" w:fill="FAFAFA"/>
        </w:rPr>
        <w:t>E-mail:zhijun_y@rzzlpx.com</w:t>
      </w:r>
      <w:proofErr w:type="gramEnd"/>
    </w:p>
    <w:p w14:paraId="1FB791C6" w14:textId="77777777" w:rsidR="002A4278" w:rsidRDefault="002A4278" w:rsidP="002A4278">
      <w:pPr>
        <w:spacing w:line="320" w:lineRule="exact"/>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网</w:t>
      </w:r>
      <w:r>
        <w:rPr>
          <w:rFonts w:ascii="Arial" w:hAnsi="Arial" w:cs="Arial"/>
          <w:color w:val="33463F"/>
          <w:sz w:val="30"/>
          <w:szCs w:val="30"/>
          <w:shd w:val="clear" w:color="auto" w:fill="FAFAFA"/>
        </w:rPr>
        <w:t xml:space="preserve">  </w:t>
      </w:r>
      <w:r>
        <w:rPr>
          <w:rFonts w:ascii="Arial" w:hAnsi="Arial" w:cs="Arial" w:hint="eastAsia"/>
          <w:color w:val="33463F"/>
          <w:sz w:val="30"/>
          <w:szCs w:val="30"/>
          <w:shd w:val="clear" w:color="auto" w:fill="FAFAFA"/>
        </w:rPr>
        <w:t>址：</w:t>
      </w:r>
      <w:hyperlink r:id="rId12" w:history="1">
        <w:r w:rsidRPr="000E149F">
          <w:rPr>
            <w:rStyle w:val="a9"/>
            <w:rFonts w:ascii="Arial" w:hAnsi="Arial" w:cs="Arial"/>
            <w:sz w:val="30"/>
            <w:szCs w:val="30"/>
            <w:shd w:val="clear" w:color="auto" w:fill="FAFAFA"/>
          </w:rPr>
          <w:t>www.</w:t>
        </w:r>
        <w:r w:rsidRPr="000E149F">
          <w:rPr>
            <w:rStyle w:val="a9"/>
            <w:rFonts w:ascii="Arial" w:hAnsi="Arial" w:cs="Arial" w:hint="eastAsia"/>
            <w:sz w:val="30"/>
            <w:szCs w:val="30"/>
            <w:shd w:val="clear" w:color="auto" w:fill="FAFAFA"/>
          </w:rPr>
          <w:t>rzzlmjjt</w:t>
        </w:r>
        <w:r w:rsidRPr="000E149F">
          <w:rPr>
            <w:rStyle w:val="a9"/>
            <w:rFonts w:ascii="Arial" w:hAnsi="Arial" w:cs="Arial"/>
            <w:sz w:val="30"/>
            <w:szCs w:val="30"/>
            <w:shd w:val="clear" w:color="auto" w:fill="FAFAFA"/>
          </w:rPr>
          <w:t>.</w:t>
        </w:r>
        <w:r w:rsidRPr="000E149F">
          <w:rPr>
            <w:rStyle w:val="a9"/>
            <w:rFonts w:ascii="Arial" w:hAnsi="Arial" w:cs="Arial" w:hint="eastAsia"/>
            <w:sz w:val="30"/>
            <w:szCs w:val="30"/>
            <w:shd w:val="clear" w:color="auto" w:fill="FAFAFA"/>
          </w:rPr>
          <w:t>org.cn</w:t>
        </w:r>
      </w:hyperlink>
      <w:r>
        <w:rPr>
          <w:rFonts w:ascii="Arial" w:hAnsi="Arial" w:cs="Arial" w:hint="eastAsia"/>
          <w:color w:val="33463F"/>
          <w:sz w:val="30"/>
          <w:szCs w:val="30"/>
          <w:shd w:val="clear" w:color="auto" w:fill="FAFAFA"/>
        </w:rPr>
        <w:t xml:space="preserve"> </w:t>
      </w:r>
      <w:r>
        <w:rPr>
          <w:rFonts w:ascii="Arial" w:hAnsi="Arial" w:cs="Arial" w:hint="eastAsia"/>
          <w:color w:val="33463F"/>
          <w:sz w:val="30"/>
          <w:szCs w:val="30"/>
          <w:shd w:val="clear" w:color="auto" w:fill="FAFAFA"/>
        </w:rPr>
        <w:t>（融资租赁名家讲堂）</w:t>
      </w:r>
    </w:p>
    <w:p w14:paraId="60602774" w14:textId="77777777" w:rsidR="002A4278" w:rsidRDefault="002A4278" w:rsidP="002A4278">
      <w:pPr>
        <w:spacing w:line="320" w:lineRule="exact"/>
        <w:ind w:firstLineChars="400" w:firstLine="840"/>
        <w:rPr>
          <w:rFonts w:ascii="Arial" w:hAnsi="Arial" w:cs="Arial"/>
          <w:color w:val="33463F"/>
          <w:sz w:val="30"/>
          <w:szCs w:val="30"/>
          <w:shd w:val="clear" w:color="auto" w:fill="FAFAFA"/>
        </w:rPr>
      </w:pPr>
      <w:hyperlink r:id="rId13" w:history="1">
        <w:r w:rsidRPr="00E36468">
          <w:rPr>
            <w:rStyle w:val="a9"/>
            <w:rFonts w:ascii="Arial" w:hAnsi="Arial" w:cs="Arial"/>
            <w:sz w:val="30"/>
            <w:szCs w:val="30"/>
            <w:shd w:val="clear" w:color="auto" w:fill="FAFAFA"/>
          </w:rPr>
          <w:t>www.</w:t>
        </w:r>
        <w:r w:rsidRPr="00E36468">
          <w:rPr>
            <w:rStyle w:val="a9"/>
            <w:rFonts w:ascii="Arial" w:hAnsi="Arial" w:cs="Arial" w:hint="eastAsia"/>
            <w:sz w:val="30"/>
            <w:szCs w:val="30"/>
            <w:shd w:val="clear" w:color="auto" w:fill="FAFAFA"/>
          </w:rPr>
          <w:t>rzzlpx.com</w:t>
        </w:r>
      </w:hyperlink>
      <w:r>
        <w:rPr>
          <w:rFonts w:ascii="Arial" w:hAnsi="Arial" w:cs="Arial" w:hint="eastAsia"/>
          <w:color w:val="33463F"/>
          <w:sz w:val="30"/>
          <w:szCs w:val="30"/>
          <w:shd w:val="clear" w:color="auto" w:fill="FAFAFA"/>
        </w:rPr>
        <w:t>（精英融资租赁培训网）</w:t>
      </w:r>
    </w:p>
    <w:p w14:paraId="63D674C4" w14:textId="77777777" w:rsidR="002A4278" w:rsidRPr="00F93B95" w:rsidRDefault="002A4278" w:rsidP="002A4278">
      <w:pPr>
        <w:spacing w:line="320" w:lineRule="exact"/>
        <w:ind w:firstLineChars="400" w:firstLine="840"/>
        <w:rPr>
          <w:rFonts w:ascii="Arial" w:hAnsi="Arial" w:cs="Arial"/>
          <w:color w:val="33463F"/>
          <w:sz w:val="30"/>
          <w:szCs w:val="30"/>
          <w:shd w:val="clear" w:color="auto" w:fill="FAFAFA"/>
        </w:rPr>
      </w:pPr>
      <w:hyperlink r:id="rId14" w:history="1">
        <w:r w:rsidRPr="00E36468">
          <w:rPr>
            <w:rStyle w:val="a9"/>
            <w:rFonts w:ascii="Arial" w:hAnsi="Arial" w:cs="Arial" w:hint="eastAsia"/>
            <w:sz w:val="30"/>
            <w:szCs w:val="30"/>
            <w:shd w:val="clear" w:color="auto" w:fill="FAFAFA"/>
          </w:rPr>
          <w:t>www.flleasing.com</w:t>
        </w:r>
      </w:hyperlink>
      <w:r w:rsidRPr="00F93B95">
        <w:rPr>
          <w:rFonts w:ascii="Arial" w:hAnsi="Arial" w:cs="Arial" w:hint="eastAsia"/>
          <w:color w:val="33463F"/>
          <w:sz w:val="30"/>
          <w:szCs w:val="30"/>
          <w:shd w:val="clear" w:color="auto" w:fill="FAFAFA"/>
        </w:rPr>
        <w:t xml:space="preserve"> </w:t>
      </w:r>
      <w:r w:rsidRPr="00F93B95">
        <w:rPr>
          <w:rFonts w:ascii="Arial" w:hAnsi="Arial" w:cs="Arial" w:hint="eastAsia"/>
          <w:color w:val="33463F"/>
          <w:sz w:val="30"/>
          <w:szCs w:val="30"/>
          <w:shd w:val="clear" w:color="auto" w:fill="FAFAFA"/>
        </w:rPr>
        <w:t>（中国融资租赁资源网）</w:t>
      </w:r>
    </w:p>
    <w:p w14:paraId="354A650F" w14:textId="3D751CF4" w:rsidR="002A4278" w:rsidRPr="00004397" w:rsidRDefault="00754CBA" w:rsidP="002A4278">
      <w:pPr>
        <w:autoSpaceDE w:val="0"/>
        <w:autoSpaceDN w:val="0"/>
        <w:adjustRightInd w:val="0"/>
        <w:spacing w:before="156" w:line="320" w:lineRule="exact"/>
        <w:ind w:right="-164" w:firstLineChars="400" w:firstLine="1200"/>
        <w:jc w:val="left"/>
        <w:rPr>
          <w:rFonts w:ascii="Arial" w:hAnsi="Arial" w:cs="Arial"/>
          <w:color w:val="33463F"/>
          <w:sz w:val="30"/>
          <w:szCs w:val="30"/>
          <w:shd w:val="clear" w:color="auto" w:fill="FAFAFA"/>
        </w:rPr>
      </w:pPr>
      <w:hyperlink r:id="rId15" w:history="1">
        <w:r w:rsidRPr="00321683">
          <w:rPr>
            <w:rStyle w:val="a9"/>
            <w:rFonts w:ascii="Arial" w:hAnsi="Arial" w:cs="Arial" w:hint="eastAsia"/>
            <w:sz w:val="30"/>
            <w:szCs w:val="30"/>
            <w:shd w:val="clear" w:color="auto" w:fill="FAFAFA"/>
          </w:rPr>
          <w:t>www.rzzlchina.com</w:t>
        </w:r>
      </w:hyperlink>
      <w:r w:rsidR="002A4278" w:rsidRPr="00F93B95">
        <w:rPr>
          <w:rFonts w:ascii="Arial" w:hAnsi="Arial" w:cs="Arial" w:hint="eastAsia"/>
          <w:color w:val="33463F"/>
          <w:sz w:val="30"/>
          <w:szCs w:val="30"/>
          <w:shd w:val="clear" w:color="auto" w:fill="FAFAFA"/>
        </w:rPr>
        <w:t xml:space="preserve"> </w:t>
      </w:r>
      <w:r w:rsidR="002A4278" w:rsidRPr="00F93B95">
        <w:rPr>
          <w:rFonts w:ascii="Arial" w:hAnsi="Arial" w:cs="Arial" w:hint="eastAsia"/>
          <w:color w:val="33463F"/>
          <w:sz w:val="30"/>
          <w:szCs w:val="30"/>
          <w:shd w:val="clear" w:color="auto" w:fill="FAFAFA"/>
        </w:rPr>
        <w:t>（融资租赁中国信息网）</w:t>
      </w:r>
    </w:p>
    <w:p w14:paraId="1B2CADBD" w14:textId="325771F5" w:rsidR="0016744A" w:rsidRPr="002A4278" w:rsidRDefault="0016744A" w:rsidP="002A4278">
      <w:pPr>
        <w:autoSpaceDE w:val="0"/>
        <w:autoSpaceDN w:val="0"/>
        <w:adjustRightInd w:val="0"/>
        <w:spacing w:before="156" w:line="320" w:lineRule="exact"/>
        <w:ind w:right="-164"/>
        <w:jc w:val="left"/>
        <w:rPr>
          <w:rFonts w:ascii="Arial" w:hAnsi="Arial" w:cs="Arial"/>
          <w:color w:val="33463F"/>
          <w:sz w:val="30"/>
          <w:szCs w:val="30"/>
          <w:shd w:val="clear" w:color="auto" w:fill="FAFAFA"/>
        </w:rPr>
      </w:pPr>
    </w:p>
    <w:sectPr w:rsidR="0016744A" w:rsidRPr="002A4278" w:rsidSect="00A27C30">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05A99" w14:textId="77777777" w:rsidR="00A27C30" w:rsidRDefault="00A27C30" w:rsidP="00937EB2">
      <w:r>
        <w:separator/>
      </w:r>
    </w:p>
  </w:endnote>
  <w:endnote w:type="continuationSeparator" w:id="0">
    <w:p w14:paraId="18F67D8E" w14:textId="77777777" w:rsidR="00A27C30" w:rsidRDefault="00A27C30" w:rsidP="0093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4361439"/>
      <w:docPartObj>
        <w:docPartGallery w:val="Page Numbers (Bottom of Page)"/>
        <w:docPartUnique/>
      </w:docPartObj>
    </w:sdtPr>
    <w:sdtContent>
      <w:p w14:paraId="48AF6643" w14:textId="01FF835D" w:rsidR="00754CBA" w:rsidRDefault="00754CBA">
        <w:pPr>
          <w:pStyle w:val="a5"/>
          <w:jc w:val="right"/>
        </w:pPr>
        <w:r>
          <w:fldChar w:fldCharType="begin"/>
        </w:r>
        <w:r>
          <w:instrText>PAGE   \* MERGEFORMAT</w:instrText>
        </w:r>
        <w:r>
          <w:fldChar w:fldCharType="separate"/>
        </w:r>
        <w:r>
          <w:rPr>
            <w:lang w:val="zh-CN"/>
          </w:rPr>
          <w:t>2</w:t>
        </w:r>
        <w:r>
          <w:fldChar w:fldCharType="end"/>
        </w:r>
      </w:p>
    </w:sdtContent>
  </w:sdt>
  <w:p w14:paraId="0D68E356" w14:textId="77777777" w:rsidR="00754CBA" w:rsidRDefault="00754C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92903" w14:textId="77777777" w:rsidR="00A27C30" w:rsidRDefault="00A27C30" w:rsidP="00937EB2">
      <w:r>
        <w:separator/>
      </w:r>
    </w:p>
  </w:footnote>
  <w:footnote w:type="continuationSeparator" w:id="0">
    <w:p w14:paraId="37CB4D29" w14:textId="77777777" w:rsidR="00A27C30" w:rsidRDefault="00A27C30" w:rsidP="00937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7EB2"/>
    <w:rsid w:val="0016744A"/>
    <w:rsid w:val="0018303E"/>
    <w:rsid w:val="001947C0"/>
    <w:rsid w:val="002A4278"/>
    <w:rsid w:val="002B0A3E"/>
    <w:rsid w:val="002F0D49"/>
    <w:rsid w:val="00326C64"/>
    <w:rsid w:val="003C5E08"/>
    <w:rsid w:val="00477D17"/>
    <w:rsid w:val="005532E9"/>
    <w:rsid w:val="005A0B98"/>
    <w:rsid w:val="00605090"/>
    <w:rsid w:val="00754CBA"/>
    <w:rsid w:val="0079415F"/>
    <w:rsid w:val="0088373E"/>
    <w:rsid w:val="008B13AD"/>
    <w:rsid w:val="008D1DDD"/>
    <w:rsid w:val="00937EB2"/>
    <w:rsid w:val="0098211D"/>
    <w:rsid w:val="00A27C30"/>
    <w:rsid w:val="00A73DC4"/>
    <w:rsid w:val="00AC66B7"/>
    <w:rsid w:val="00B276B2"/>
    <w:rsid w:val="00C1086E"/>
    <w:rsid w:val="00DE11DE"/>
    <w:rsid w:val="00DE3B77"/>
    <w:rsid w:val="00EF4AD6"/>
    <w:rsid w:val="00F54428"/>
    <w:rsid w:val="00F86E4C"/>
    <w:rsid w:val="00FC4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D90C81"/>
  <w15:docId w15:val="{DD73FDDF-DD7B-4BDF-AF2F-9794B302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EB2"/>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E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37EB2"/>
    <w:rPr>
      <w:sz w:val="18"/>
      <w:szCs w:val="18"/>
    </w:rPr>
  </w:style>
  <w:style w:type="paragraph" w:styleId="a5">
    <w:name w:val="footer"/>
    <w:basedOn w:val="a"/>
    <w:link w:val="a6"/>
    <w:uiPriority w:val="99"/>
    <w:unhideWhenUsed/>
    <w:rsid w:val="00937E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37EB2"/>
    <w:rPr>
      <w:sz w:val="18"/>
      <w:szCs w:val="18"/>
    </w:rPr>
  </w:style>
  <w:style w:type="paragraph" w:styleId="a7">
    <w:name w:val="Date"/>
    <w:basedOn w:val="a"/>
    <w:next w:val="a"/>
    <w:link w:val="a8"/>
    <w:uiPriority w:val="99"/>
    <w:semiHidden/>
    <w:unhideWhenUsed/>
    <w:rsid w:val="002F0D49"/>
    <w:pPr>
      <w:ind w:leftChars="2500" w:left="100"/>
    </w:pPr>
  </w:style>
  <w:style w:type="character" w:customStyle="1" w:styleId="a8">
    <w:name w:val="日期 字符"/>
    <w:basedOn w:val="a0"/>
    <w:link w:val="a7"/>
    <w:uiPriority w:val="99"/>
    <w:semiHidden/>
    <w:rsid w:val="002F0D49"/>
    <w:rPr>
      <w:rFonts w:ascii="Calibri" w:eastAsia="宋体" w:hAnsi="Calibri" w:cs="Times New Roman"/>
      <w:szCs w:val="20"/>
    </w:rPr>
  </w:style>
  <w:style w:type="character" w:styleId="a9">
    <w:name w:val="Hyperlink"/>
    <w:basedOn w:val="a0"/>
    <w:uiPriority w:val="99"/>
    <w:unhideWhenUsed/>
    <w:rsid w:val="002A4278"/>
    <w:rPr>
      <w:color w:val="0000FF" w:themeColor="hyperlink"/>
      <w:u w:val="single"/>
    </w:rPr>
  </w:style>
  <w:style w:type="character" w:styleId="aa">
    <w:name w:val="Unresolved Mention"/>
    <w:basedOn w:val="a0"/>
    <w:uiPriority w:val="99"/>
    <w:semiHidden/>
    <w:unhideWhenUsed/>
    <w:rsid w:val="002A4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zlmjjt.org.cn" TargetMode="External"/><Relationship Id="rId13" Type="http://schemas.openxmlformats.org/officeDocument/2006/relationships/hyperlink" Target="http://www.rzzlpx.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zhijun_y@rzzlpx.com" TargetMode="External"/><Relationship Id="rId12" Type="http://schemas.openxmlformats.org/officeDocument/2006/relationships/hyperlink" Target="http://www.rzzlmjjt.org.c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zhijun_y@rzzlpx.com" TargetMode="External"/><Relationship Id="rId11" Type="http://schemas.openxmlformats.org/officeDocument/2006/relationships/hyperlink" Target="http://www.rzzlchina.com" TargetMode="External"/><Relationship Id="rId5" Type="http://schemas.openxmlformats.org/officeDocument/2006/relationships/endnotes" Target="endnotes.xml"/><Relationship Id="rId15" Type="http://schemas.openxmlformats.org/officeDocument/2006/relationships/hyperlink" Target="http://www.rzzlchina.com" TargetMode="External"/><Relationship Id="rId10" Type="http://schemas.openxmlformats.org/officeDocument/2006/relationships/hyperlink" Target="http://www.flleasing.com" TargetMode="External"/><Relationship Id="rId4" Type="http://schemas.openxmlformats.org/officeDocument/2006/relationships/footnotes" Target="footnotes.xml"/><Relationship Id="rId9" Type="http://schemas.openxmlformats.org/officeDocument/2006/relationships/hyperlink" Target="http://www.rzzlpx.com" TargetMode="External"/><Relationship Id="rId14" Type="http://schemas.openxmlformats.org/officeDocument/2006/relationships/hyperlink" Target="http://www.flleasi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dc:creator>
  <cp:keywords/>
  <dc:description/>
  <cp:lastModifiedBy>志军 杨</cp:lastModifiedBy>
  <cp:revision>15</cp:revision>
  <dcterms:created xsi:type="dcterms:W3CDTF">2024-01-15T05:34:00Z</dcterms:created>
  <dcterms:modified xsi:type="dcterms:W3CDTF">2024-04-16T08:51:00Z</dcterms:modified>
</cp:coreProperties>
</file>